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6B" w:rsidRPr="0007626F" w:rsidRDefault="00453F6B" w:rsidP="00B46749">
      <w:pPr>
        <w:pStyle w:val="ConsPlusTitle"/>
        <w:rPr>
          <w:rFonts w:ascii="Arial" w:hAnsi="Arial" w:cs="Arial"/>
          <w:color w:val="000000" w:themeColor="text1"/>
          <w:sz w:val="24"/>
          <w:szCs w:val="24"/>
        </w:rPr>
      </w:pPr>
    </w:p>
    <w:p w:rsidR="00E749DC" w:rsidRPr="0007626F" w:rsidRDefault="00E749DC" w:rsidP="00E749DC">
      <w:pPr>
        <w:jc w:val="center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РОССИЙСКАЯ ФЕДЕРАЦИЯ</w:t>
      </w:r>
    </w:p>
    <w:p w:rsidR="00E749DC" w:rsidRPr="0007626F" w:rsidRDefault="00E749DC" w:rsidP="00E749DC">
      <w:pPr>
        <w:jc w:val="center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 xml:space="preserve">АДМИНИСТРАЦИЯ </w:t>
      </w:r>
      <w:proofErr w:type="gramStart"/>
      <w:r w:rsidR="007477CB" w:rsidRPr="0007626F">
        <w:rPr>
          <w:rFonts w:ascii="Arial" w:hAnsi="Arial" w:cs="Arial"/>
          <w:color w:val="000000" w:themeColor="text1"/>
        </w:rPr>
        <w:t>ЮЖНО-АЛЕКСАНДРОВСКОГО</w:t>
      </w:r>
      <w:proofErr w:type="gramEnd"/>
      <w:r w:rsidR="007477CB" w:rsidRPr="0007626F">
        <w:rPr>
          <w:rFonts w:ascii="Arial" w:hAnsi="Arial" w:cs="Arial"/>
          <w:color w:val="000000" w:themeColor="text1"/>
        </w:rPr>
        <w:t xml:space="preserve"> СЕЛЬСОВЕТА </w:t>
      </w:r>
      <w:r w:rsidRPr="0007626F">
        <w:rPr>
          <w:rFonts w:ascii="Arial" w:hAnsi="Arial" w:cs="Arial"/>
          <w:color w:val="000000" w:themeColor="text1"/>
        </w:rPr>
        <w:t>ИЛАНСКОГО РАЙОНА</w:t>
      </w:r>
    </w:p>
    <w:p w:rsidR="00E749DC" w:rsidRPr="0007626F" w:rsidRDefault="00E749DC" w:rsidP="00E749DC">
      <w:pPr>
        <w:jc w:val="center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КРАСНОЯРСКОГО КРАЯ</w:t>
      </w:r>
    </w:p>
    <w:p w:rsidR="00E749DC" w:rsidRPr="0007626F" w:rsidRDefault="00E749DC" w:rsidP="003E22C6">
      <w:pPr>
        <w:rPr>
          <w:rFonts w:ascii="Arial" w:hAnsi="Arial" w:cs="Arial"/>
          <w:color w:val="000000" w:themeColor="text1"/>
        </w:rPr>
      </w:pPr>
    </w:p>
    <w:p w:rsidR="00E749DC" w:rsidRPr="0007626F" w:rsidRDefault="00E749DC" w:rsidP="00E749DC">
      <w:pPr>
        <w:jc w:val="center"/>
        <w:rPr>
          <w:rFonts w:ascii="Arial" w:hAnsi="Arial" w:cs="Arial"/>
          <w:b/>
          <w:color w:val="000000" w:themeColor="text1"/>
        </w:rPr>
      </w:pPr>
      <w:r w:rsidRPr="0007626F">
        <w:rPr>
          <w:rFonts w:ascii="Arial" w:hAnsi="Arial" w:cs="Arial"/>
          <w:b/>
          <w:color w:val="000000" w:themeColor="text1"/>
        </w:rPr>
        <w:t>ПОСТАНОВЛЕНИЕ</w:t>
      </w:r>
      <w:bookmarkStart w:id="0" w:name="_GoBack"/>
      <w:bookmarkEnd w:id="0"/>
      <w:r w:rsidR="005061F3">
        <w:rPr>
          <w:rFonts w:ascii="Arial" w:hAnsi="Arial" w:cs="Arial"/>
          <w:b/>
          <w:color w:val="000000" w:themeColor="text1"/>
        </w:rPr>
        <w:t>, проект</w:t>
      </w:r>
    </w:p>
    <w:p w:rsidR="00E749DC" w:rsidRPr="0007626F" w:rsidRDefault="00E749DC" w:rsidP="00E749DC">
      <w:pPr>
        <w:jc w:val="center"/>
        <w:rPr>
          <w:rFonts w:ascii="Arial" w:hAnsi="Arial" w:cs="Arial"/>
          <w:color w:val="000000" w:themeColor="text1"/>
        </w:rPr>
      </w:pPr>
    </w:p>
    <w:p w:rsidR="00E749DC" w:rsidRPr="0007626F" w:rsidRDefault="007477CB" w:rsidP="00E749DC">
      <w:pPr>
        <w:jc w:val="center"/>
        <w:rPr>
          <w:rFonts w:ascii="Arial" w:hAnsi="Arial" w:cs="Arial"/>
          <w:color w:val="000000" w:themeColor="text1"/>
        </w:rPr>
      </w:pPr>
      <w:proofErr w:type="spellStart"/>
      <w:r w:rsidRPr="0007626F">
        <w:rPr>
          <w:rFonts w:ascii="Arial" w:hAnsi="Arial" w:cs="Arial"/>
          <w:color w:val="000000" w:themeColor="text1"/>
        </w:rPr>
        <w:t>С.</w:t>
      </w:r>
      <w:proofErr w:type="gramStart"/>
      <w:r w:rsidRPr="0007626F">
        <w:rPr>
          <w:rFonts w:ascii="Arial" w:hAnsi="Arial" w:cs="Arial"/>
          <w:color w:val="000000" w:themeColor="text1"/>
        </w:rPr>
        <w:t>Южно-Александровка</w:t>
      </w:r>
      <w:proofErr w:type="spellEnd"/>
      <w:proofErr w:type="gramEnd"/>
    </w:p>
    <w:p w:rsidR="00E749DC" w:rsidRPr="0007626F" w:rsidRDefault="005061F3" w:rsidP="00E749D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07626F">
        <w:rPr>
          <w:rFonts w:ascii="Arial" w:hAnsi="Arial" w:cs="Arial"/>
          <w:color w:val="000000" w:themeColor="text1"/>
        </w:rPr>
        <w:t xml:space="preserve"> </w:t>
      </w:r>
      <w:r w:rsidR="003C1EEB" w:rsidRPr="0007626F">
        <w:rPr>
          <w:rFonts w:ascii="Arial" w:hAnsi="Arial" w:cs="Arial"/>
          <w:color w:val="000000" w:themeColor="text1"/>
        </w:rPr>
        <w:t>.2022</w:t>
      </w:r>
      <w:r w:rsidR="00E749DC" w:rsidRPr="0007626F">
        <w:rPr>
          <w:rFonts w:ascii="Arial" w:hAnsi="Arial" w:cs="Arial"/>
          <w:color w:val="000000" w:themeColor="text1"/>
        </w:rPr>
        <w:t xml:space="preserve">                                        </w:t>
      </w:r>
      <w:r w:rsidR="003C1EEB" w:rsidRPr="0007626F">
        <w:rPr>
          <w:rFonts w:ascii="Arial" w:hAnsi="Arial" w:cs="Arial"/>
          <w:color w:val="000000" w:themeColor="text1"/>
        </w:rPr>
        <w:t xml:space="preserve">                                                           </w:t>
      </w:r>
      <w:r w:rsidR="0007626F">
        <w:rPr>
          <w:rFonts w:ascii="Arial" w:hAnsi="Arial" w:cs="Arial"/>
          <w:color w:val="000000" w:themeColor="text1"/>
        </w:rPr>
        <w:t xml:space="preserve">         </w:t>
      </w:r>
      <w:r>
        <w:rPr>
          <w:rFonts w:ascii="Arial" w:hAnsi="Arial" w:cs="Arial"/>
          <w:color w:val="000000" w:themeColor="text1"/>
        </w:rPr>
        <w:t xml:space="preserve"> </w:t>
      </w:r>
      <w:r w:rsidR="0007626F">
        <w:rPr>
          <w:rFonts w:ascii="Arial" w:hAnsi="Arial" w:cs="Arial"/>
          <w:color w:val="000000" w:themeColor="text1"/>
        </w:rPr>
        <w:t xml:space="preserve"> </w:t>
      </w:r>
    </w:p>
    <w:p w:rsidR="00E749DC" w:rsidRPr="0007626F" w:rsidRDefault="00E749DC" w:rsidP="0007626F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E749DC" w:rsidRPr="003E22C6" w:rsidRDefault="00E749DC" w:rsidP="003E22C6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Об утверждении порядка возмещения расходов, связанных со служебными командировками работник</w:t>
      </w:r>
      <w:r w:rsidR="009E04FE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ов </w:t>
      </w:r>
      <w:r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орган</w:t>
      </w:r>
      <w:r w:rsidR="009E04FE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ов</w:t>
      </w:r>
      <w:r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исполнительной власти</w:t>
      </w:r>
      <w:r w:rsidR="007477CB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администрации </w:t>
      </w:r>
      <w:proofErr w:type="gramStart"/>
      <w:r w:rsidR="007477CB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Южно-Александровского</w:t>
      </w:r>
      <w:proofErr w:type="gramEnd"/>
      <w:r w:rsidR="007477CB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сельсовета</w:t>
      </w:r>
      <w:r w:rsidR="00181F17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Иланского</w:t>
      </w:r>
      <w:r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района</w:t>
      </w:r>
      <w:r w:rsidR="007477CB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9E04FE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477CB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Красноярского края. </w:t>
      </w:r>
    </w:p>
    <w:p w:rsidR="00E749DC" w:rsidRPr="003E22C6" w:rsidRDefault="00E749DC" w:rsidP="003E22C6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gramStart"/>
      <w:r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 соответствии </w:t>
      </w:r>
      <w:r w:rsidR="00453F6B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 </w:t>
      </w:r>
      <w:r w:rsidR="00453F6B" w:rsidRPr="003E22C6">
        <w:rPr>
          <w:rFonts w:ascii="Arial" w:hAnsi="Arial" w:cs="Arial"/>
          <w:b w:val="0"/>
          <w:sz w:val="24"/>
          <w:szCs w:val="24"/>
          <w:lang w:eastAsia="en-US"/>
        </w:rPr>
        <w:t>Указом Президента РФ от 30.04.2022 № 248 «О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и членам их семей», Постановлением Правительства РФ от 14.05.2022 № 877 «Об отдельных вопросах обеспечения гарантий, связанных с командированием на территории Донецкой Народной Республики и Луганской Народной Республики федеральных государственных гражданских служащих и отдельных категорий работников»,</w:t>
      </w:r>
      <w:r w:rsidR="00453F6B" w:rsidRPr="003E22C6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</w:t>
      </w:r>
      <w:r w:rsidR="00453F6B" w:rsidRPr="003E22C6">
        <w:rPr>
          <w:rFonts w:ascii="Arial" w:hAnsi="Arial" w:cs="Arial"/>
          <w:b w:val="0"/>
          <w:sz w:val="24"/>
          <w:szCs w:val="24"/>
          <w:lang w:eastAsia="en-US"/>
        </w:rPr>
        <w:t>указом</w:t>
      </w:r>
      <w:proofErr w:type="gramEnd"/>
      <w:r w:rsidR="00453F6B" w:rsidRPr="003E22C6">
        <w:rPr>
          <w:rFonts w:ascii="Arial" w:hAnsi="Arial" w:cs="Arial"/>
          <w:b w:val="0"/>
          <w:sz w:val="24"/>
          <w:szCs w:val="24"/>
          <w:lang w:eastAsia="en-US"/>
        </w:rPr>
        <w:t xml:space="preserve"> </w:t>
      </w:r>
      <w:proofErr w:type="gramStart"/>
      <w:r w:rsidR="00453F6B" w:rsidRPr="003E22C6">
        <w:rPr>
          <w:rFonts w:ascii="Arial" w:hAnsi="Arial" w:cs="Arial"/>
          <w:b w:val="0"/>
          <w:sz w:val="24"/>
          <w:szCs w:val="24"/>
          <w:lang w:eastAsia="en-US"/>
        </w:rPr>
        <w:t xml:space="preserve">Губернатора Красноярского края от 26.08.2011 </w:t>
      </w:r>
      <w:r w:rsidR="00453F6B" w:rsidRPr="003E22C6">
        <w:rPr>
          <w:rFonts w:ascii="Arial" w:hAnsi="Arial" w:cs="Arial"/>
          <w:b w:val="0"/>
          <w:sz w:val="24"/>
          <w:szCs w:val="24"/>
          <w:lang w:eastAsia="en-US"/>
        </w:rPr>
        <w:br/>
        <w:t xml:space="preserve">№ 155-уг (ред. от 31.05.2022) «О гарантиях транспортного обслуживания, обеспечения телефонной связью, </w:t>
      </w:r>
      <w:r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со статьей 168 </w:t>
      </w:r>
      <w:hyperlink r:id="rId6" w:history="1">
        <w:r w:rsidRPr="003E22C6">
          <w:rPr>
            <w:rFonts w:ascii="Arial" w:hAnsi="Arial" w:cs="Arial"/>
            <w:b w:val="0"/>
            <w:color w:val="000000" w:themeColor="text1"/>
            <w:sz w:val="24"/>
            <w:szCs w:val="24"/>
          </w:rPr>
          <w:t>Трудового кодекса Российской Федерации</w:t>
        </w:r>
      </w:hyperlink>
      <w:r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пунктом 5 статьи 2 Закона Красноярского края от 02.12.2015 N 9-3977 </w:t>
      </w:r>
      <w:r w:rsidR="00A00532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«</w:t>
      </w:r>
      <w:r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О возмещении отдельным категориям работников расходов, связанных со служебными командировками, и при переезде на работу в другую местность</w:t>
      </w:r>
      <w:r w:rsidR="00A00532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»</w:t>
      </w:r>
      <w:r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53F6B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руководствуясь </w:t>
      </w:r>
      <w:r w:rsidR="00585B8B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ст.ст.6.1, 29</w:t>
      </w:r>
      <w:r w:rsidR="007477CB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453F6B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Устав</w:t>
      </w:r>
      <w:r w:rsidR="00585B8B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а</w:t>
      </w:r>
      <w:r w:rsidR="00682B9F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477CB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Южно-Александровского сельсовета.</w:t>
      </w:r>
      <w:proofErr w:type="gramEnd"/>
    </w:p>
    <w:p w:rsidR="00A00532" w:rsidRPr="003E22C6" w:rsidRDefault="00A00532" w:rsidP="003E22C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9DC" w:rsidRPr="003E22C6" w:rsidRDefault="00E749DC" w:rsidP="003E22C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2C6">
        <w:rPr>
          <w:rFonts w:ascii="Arial" w:hAnsi="Arial" w:cs="Arial"/>
          <w:color w:val="000000" w:themeColor="text1"/>
          <w:sz w:val="24"/>
          <w:szCs w:val="24"/>
        </w:rPr>
        <w:t>ПОСТАНОВЛЯЮ:</w:t>
      </w:r>
    </w:p>
    <w:p w:rsidR="00720F93" w:rsidRPr="003E22C6" w:rsidRDefault="0007626F" w:rsidP="003E22C6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1.</w:t>
      </w:r>
      <w:r w:rsidR="00A00532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Утвердить Порядок возмещения расходов, связанных со </w:t>
      </w:r>
      <w:proofErr w:type="gramStart"/>
      <w:r w:rsidR="00A00532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служебными</w:t>
      </w:r>
      <w:proofErr w:type="gramEnd"/>
      <w:r w:rsidR="00A00532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командировками</w:t>
      </w:r>
      <w:r w:rsidR="009E04FE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работников органов исполнительной власти </w:t>
      </w:r>
      <w:r w:rsidR="00682B9F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администрации </w:t>
      </w:r>
      <w:proofErr w:type="gramStart"/>
      <w:r w:rsidR="00682B9F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Ю</w:t>
      </w:r>
      <w:r w:rsidR="00585B8B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жно-Александровского</w:t>
      </w:r>
      <w:proofErr w:type="gramEnd"/>
      <w:r w:rsidR="00585B8B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сельсовета Иланского района</w:t>
      </w:r>
      <w:r w:rsidR="00682B9F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E749DC" w:rsidRPr="003E22C6" w:rsidRDefault="0007626F" w:rsidP="003E22C6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2.</w:t>
      </w:r>
      <w:proofErr w:type="gramStart"/>
      <w:r w:rsidR="00E749DC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Контроль за</w:t>
      </w:r>
      <w:proofErr w:type="gramEnd"/>
      <w:r w:rsidR="00E749DC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исполнением настоящего Постановления возложить на </w:t>
      </w:r>
      <w:r w:rsidR="00682B9F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E749DC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заместителя Главы </w:t>
      </w:r>
      <w:r w:rsidR="00682B9F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сельсовета </w:t>
      </w:r>
      <w:proofErr w:type="spellStart"/>
      <w:r w:rsidR="00682B9F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Василец</w:t>
      </w:r>
      <w:proofErr w:type="spellEnd"/>
      <w:r w:rsidR="00682B9F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Е.Н</w:t>
      </w:r>
      <w:r w:rsidR="00E749DC" w:rsidRPr="003E22C6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E749DC" w:rsidRPr="003E22C6" w:rsidRDefault="0007626F" w:rsidP="003E22C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2C6">
        <w:rPr>
          <w:rFonts w:ascii="Arial" w:hAnsi="Arial" w:cs="Arial"/>
          <w:color w:val="000000" w:themeColor="text1"/>
          <w:sz w:val="24"/>
          <w:szCs w:val="24"/>
        </w:rPr>
        <w:t>3.</w:t>
      </w:r>
      <w:r w:rsidR="00E749DC" w:rsidRPr="003E22C6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вступает в силу со дня </w:t>
      </w:r>
      <w:r w:rsidR="00453F6B" w:rsidRPr="003E22C6">
        <w:rPr>
          <w:rFonts w:ascii="Arial" w:hAnsi="Arial" w:cs="Arial"/>
          <w:color w:val="000000" w:themeColor="text1"/>
          <w:sz w:val="24"/>
          <w:szCs w:val="24"/>
        </w:rPr>
        <w:t xml:space="preserve"> подписания.</w:t>
      </w:r>
    </w:p>
    <w:p w:rsidR="00E749DC" w:rsidRPr="003E22C6" w:rsidRDefault="00E749DC" w:rsidP="003E22C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9DC" w:rsidRPr="0007626F" w:rsidRDefault="00E749DC" w:rsidP="0007626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3F6B" w:rsidRPr="0007626F" w:rsidRDefault="0007626F" w:rsidP="0007626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682B9F" w:rsidRPr="0007626F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B37CE1" w:rsidRPr="0007626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</w:t>
      </w:r>
      <w:r w:rsidR="00682B9F" w:rsidRPr="0007626F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="003E22C6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>
        <w:rPr>
          <w:rFonts w:ascii="Arial" w:hAnsi="Arial" w:cs="Arial"/>
          <w:color w:val="000000" w:themeColor="text1"/>
          <w:sz w:val="24"/>
          <w:szCs w:val="24"/>
        </w:rPr>
        <w:t>С</w:t>
      </w:r>
      <w:r w:rsidR="00682B9F" w:rsidRPr="0007626F">
        <w:rPr>
          <w:rFonts w:ascii="Arial" w:hAnsi="Arial" w:cs="Arial"/>
          <w:color w:val="000000" w:themeColor="text1"/>
          <w:sz w:val="24"/>
          <w:szCs w:val="24"/>
        </w:rPr>
        <w:t>.В.Андреев</w:t>
      </w:r>
    </w:p>
    <w:p w:rsidR="00682B9F" w:rsidRPr="0007626F" w:rsidRDefault="00682B9F" w:rsidP="0007626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82B9F" w:rsidRPr="0007626F" w:rsidRDefault="00682B9F" w:rsidP="0007626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3F6B" w:rsidRPr="0007626F" w:rsidRDefault="00453F6B" w:rsidP="0007626F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53F6B" w:rsidRDefault="00453F6B" w:rsidP="00720F93">
      <w:pPr>
        <w:rPr>
          <w:rFonts w:ascii="Arial" w:hAnsi="Arial" w:cs="Arial"/>
          <w:color w:val="000000" w:themeColor="text1"/>
        </w:rPr>
      </w:pPr>
    </w:p>
    <w:p w:rsidR="0007626F" w:rsidRDefault="0007626F" w:rsidP="00720F93">
      <w:pPr>
        <w:rPr>
          <w:rFonts w:ascii="Arial" w:hAnsi="Arial" w:cs="Arial"/>
          <w:color w:val="000000" w:themeColor="text1"/>
        </w:rPr>
      </w:pPr>
    </w:p>
    <w:p w:rsidR="0007626F" w:rsidRDefault="0007626F" w:rsidP="00720F93">
      <w:pPr>
        <w:rPr>
          <w:rFonts w:ascii="Arial" w:hAnsi="Arial" w:cs="Arial"/>
          <w:color w:val="000000" w:themeColor="text1"/>
        </w:rPr>
      </w:pPr>
    </w:p>
    <w:p w:rsidR="0007626F" w:rsidRDefault="0007626F" w:rsidP="00720F93">
      <w:pPr>
        <w:rPr>
          <w:rFonts w:ascii="Arial" w:hAnsi="Arial" w:cs="Arial"/>
          <w:color w:val="000000" w:themeColor="text1"/>
        </w:rPr>
      </w:pPr>
    </w:p>
    <w:p w:rsidR="0007626F" w:rsidRDefault="0007626F" w:rsidP="00720F93">
      <w:pPr>
        <w:rPr>
          <w:rFonts w:ascii="Arial" w:hAnsi="Arial" w:cs="Arial"/>
          <w:color w:val="000000" w:themeColor="text1"/>
        </w:rPr>
      </w:pPr>
    </w:p>
    <w:p w:rsidR="0007626F" w:rsidRDefault="0007626F" w:rsidP="00720F93">
      <w:pPr>
        <w:rPr>
          <w:rFonts w:ascii="Arial" w:hAnsi="Arial" w:cs="Arial"/>
          <w:color w:val="000000" w:themeColor="text1"/>
        </w:rPr>
      </w:pPr>
    </w:p>
    <w:p w:rsidR="0007626F" w:rsidRDefault="0007626F" w:rsidP="00720F93">
      <w:pPr>
        <w:rPr>
          <w:rFonts w:ascii="Arial" w:hAnsi="Arial" w:cs="Arial"/>
          <w:color w:val="000000" w:themeColor="text1"/>
        </w:rPr>
      </w:pPr>
    </w:p>
    <w:p w:rsidR="0007626F" w:rsidRDefault="0007626F" w:rsidP="00720F93">
      <w:pPr>
        <w:rPr>
          <w:rFonts w:ascii="Arial" w:hAnsi="Arial" w:cs="Arial"/>
          <w:color w:val="000000" w:themeColor="text1"/>
        </w:rPr>
      </w:pPr>
    </w:p>
    <w:p w:rsidR="00453F6B" w:rsidRDefault="00453F6B" w:rsidP="00720F93">
      <w:pPr>
        <w:rPr>
          <w:rFonts w:ascii="Arial" w:hAnsi="Arial" w:cs="Arial"/>
          <w:color w:val="000000" w:themeColor="text1"/>
        </w:rPr>
      </w:pPr>
    </w:p>
    <w:p w:rsidR="003E22C6" w:rsidRPr="0007626F" w:rsidRDefault="003E22C6" w:rsidP="00720F93">
      <w:pPr>
        <w:rPr>
          <w:rFonts w:ascii="Arial" w:hAnsi="Arial" w:cs="Arial"/>
          <w:color w:val="000000" w:themeColor="text1"/>
        </w:rPr>
      </w:pPr>
    </w:p>
    <w:p w:rsidR="00A00532" w:rsidRPr="0007626F" w:rsidRDefault="00A00532" w:rsidP="00A00532">
      <w:pPr>
        <w:jc w:val="right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lastRenderedPageBreak/>
        <w:t xml:space="preserve">Приложение </w:t>
      </w:r>
    </w:p>
    <w:p w:rsidR="00A00532" w:rsidRPr="0007626F" w:rsidRDefault="00A00532" w:rsidP="00A00532">
      <w:pPr>
        <w:jc w:val="right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К Постановлению</w:t>
      </w:r>
    </w:p>
    <w:p w:rsidR="00A00532" w:rsidRPr="0007626F" w:rsidRDefault="00A00532" w:rsidP="00A00532">
      <w:pPr>
        <w:jc w:val="right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 xml:space="preserve">Администрации </w:t>
      </w:r>
      <w:proofErr w:type="gramStart"/>
      <w:r w:rsidR="00682B9F" w:rsidRPr="0007626F">
        <w:rPr>
          <w:rFonts w:ascii="Arial" w:hAnsi="Arial" w:cs="Arial"/>
          <w:color w:val="000000" w:themeColor="text1"/>
        </w:rPr>
        <w:t>Южно-Александровского</w:t>
      </w:r>
      <w:proofErr w:type="gramEnd"/>
      <w:r w:rsidR="00682B9F" w:rsidRPr="0007626F">
        <w:rPr>
          <w:rFonts w:ascii="Arial" w:hAnsi="Arial" w:cs="Arial"/>
          <w:color w:val="000000" w:themeColor="text1"/>
        </w:rPr>
        <w:t xml:space="preserve"> сельсовета</w:t>
      </w:r>
    </w:p>
    <w:p w:rsidR="00A00532" w:rsidRPr="0007626F" w:rsidRDefault="003C1EEB" w:rsidP="00A00532">
      <w:pPr>
        <w:jc w:val="right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 xml:space="preserve">от </w:t>
      </w:r>
      <w:r w:rsidR="00682B9F" w:rsidRPr="0007626F">
        <w:rPr>
          <w:rFonts w:ascii="Arial" w:hAnsi="Arial" w:cs="Arial"/>
          <w:color w:val="000000" w:themeColor="text1"/>
        </w:rPr>
        <w:t>28.10.</w:t>
      </w:r>
      <w:r w:rsidRPr="0007626F">
        <w:rPr>
          <w:rFonts w:ascii="Arial" w:hAnsi="Arial" w:cs="Arial"/>
          <w:color w:val="000000" w:themeColor="text1"/>
        </w:rPr>
        <w:t>2022</w:t>
      </w:r>
      <w:r w:rsidR="00A00532" w:rsidRPr="0007626F">
        <w:rPr>
          <w:rFonts w:ascii="Arial" w:hAnsi="Arial" w:cs="Arial"/>
          <w:color w:val="000000" w:themeColor="text1"/>
        </w:rPr>
        <w:t xml:space="preserve"> №</w:t>
      </w:r>
      <w:r w:rsidR="00682B9F" w:rsidRPr="0007626F">
        <w:rPr>
          <w:rFonts w:ascii="Arial" w:hAnsi="Arial" w:cs="Arial"/>
          <w:color w:val="000000" w:themeColor="text1"/>
        </w:rPr>
        <w:t xml:space="preserve"> 60П</w:t>
      </w:r>
    </w:p>
    <w:p w:rsidR="00A00532" w:rsidRPr="0007626F" w:rsidRDefault="00A00532" w:rsidP="00A00532">
      <w:pPr>
        <w:jc w:val="center"/>
        <w:rPr>
          <w:rFonts w:ascii="Arial" w:hAnsi="Arial" w:cs="Arial"/>
          <w:color w:val="000000" w:themeColor="text1"/>
        </w:rPr>
      </w:pPr>
    </w:p>
    <w:p w:rsidR="00A00532" w:rsidRPr="0007626F" w:rsidRDefault="00A00532" w:rsidP="00A00532">
      <w:pPr>
        <w:jc w:val="center"/>
        <w:rPr>
          <w:rFonts w:ascii="Arial" w:hAnsi="Arial" w:cs="Arial"/>
          <w:bCs/>
          <w:color w:val="000000" w:themeColor="text1"/>
        </w:rPr>
      </w:pPr>
      <w:r w:rsidRPr="0007626F">
        <w:rPr>
          <w:rFonts w:ascii="Arial" w:hAnsi="Arial" w:cs="Arial"/>
          <w:bCs/>
          <w:color w:val="000000" w:themeColor="text1"/>
        </w:rPr>
        <w:t xml:space="preserve">ПОРЯДОК ВОЗМЕЩЕНИЯ РАСХОДОВ, СВЯЗАННЫХ СО СЛУЖЕБНЫМИ </w:t>
      </w:r>
      <w:r w:rsidR="00B46749" w:rsidRPr="0007626F">
        <w:rPr>
          <w:rFonts w:ascii="Arial" w:hAnsi="Arial" w:cs="Arial"/>
          <w:bCs/>
          <w:color w:val="000000" w:themeColor="text1"/>
        </w:rPr>
        <w:t xml:space="preserve">КОМАНДИРОВКАМИ РАБОТНИКОВ ОРГАНОВ ИСПОЛНИТЕЛЬНОЙ ВЛАСТИ </w:t>
      </w:r>
      <w:proofErr w:type="gramStart"/>
      <w:r w:rsidR="00682B9F" w:rsidRPr="0007626F">
        <w:rPr>
          <w:rFonts w:ascii="Arial" w:hAnsi="Arial" w:cs="Arial"/>
          <w:bCs/>
          <w:color w:val="000000" w:themeColor="text1"/>
        </w:rPr>
        <w:t>ЮЖНО-АЛЕКСАНДРОВСКОГО</w:t>
      </w:r>
      <w:proofErr w:type="gramEnd"/>
      <w:r w:rsidR="00682B9F" w:rsidRPr="0007626F">
        <w:rPr>
          <w:rFonts w:ascii="Arial" w:hAnsi="Arial" w:cs="Arial"/>
          <w:bCs/>
          <w:color w:val="000000" w:themeColor="text1"/>
        </w:rPr>
        <w:t xml:space="preserve"> СЕЛЬСОВЕТА ИЛАНСКОГО РАЙОНА</w:t>
      </w:r>
    </w:p>
    <w:p w:rsidR="00A00532" w:rsidRPr="0007626F" w:rsidRDefault="00A00532" w:rsidP="00A00532">
      <w:pPr>
        <w:jc w:val="center"/>
        <w:rPr>
          <w:rFonts w:ascii="Arial" w:hAnsi="Arial" w:cs="Arial"/>
          <w:bCs/>
          <w:color w:val="000000" w:themeColor="text1"/>
        </w:rPr>
      </w:pPr>
    </w:p>
    <w:p w:rsidR="00AF63B4" w:rsidRPr="0007626F" w:rsidRDefault="00181F17" w:rsidP="00AF63B4">
      <w:pPr>
        <w:pStyle w:val="formattext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bCs/>
          <w:color w:val="000000" w:themeColor="text1"/>
        </w:rPr>
        <w:t xml:space="preserve">Порядок возмещения расходов, связанных со служебными командировками, работникам, заключившим трудовой договор о работе в органах исполнительной власти </w:t>
      </w:r>
      <w:proofErr w:type="gramStart"/>
      <w:r w:rsidR="00682B9F" w:rsidRPr="0007626F">
        <w:rPr>
          <w:rFonts w:ascii="Arial" w:hAnsi="Arial" w:cs="Arial"/>
          <w:bCs/>
          <w:color w:val="000000" w:themeColor="text1"/>
        </w:rPr>
        <w:t>Южно-Александровского</w:t>
      </w:r>
      <w:proofErr w:type="gramEnd"/>
      <w:r w:rsidR="00682B9F" w:rsidRPr="0007626F">
        <w:rPr>
          <w:rFonts w:ascii="Arial" w:hAnsi="Arial" w:cs="Arial"/>
          <w:bCs/>
          <w:color w:val="000000" w:themeColor="text1"/>
        </w:rPr>
        <w:t xml:space="preserve"> сельсовета</w:t>
      </w:r>
      <w:r w:rsidR="00A00532" w:rsidRPr="0007626F">
        <w:rPr>
          <w:rFonts w:ascii="Arial" w:hAnsi="Arial" w:cs="Arial"/>
          <w:color w:val="000000" w:themeColor="text1"/>
        </w:rPr>
        <w:t xml:space="preserve"> (далее - Порядок), устанавливает механизм возмещения расходов, связанных со служебными командировками, работникам, </w:t>
      </w:r>
      <w:r w:rsidRPr="0007626F">
        <w:rPr>
          <w:rFonts w:ascii="Arial" w:hAnsi="Arial" w:cs="Arial"/>
          <w:bCs/>
          <w:color w:val="000000" w:themeColor="text1"/>
        </w:rPr>
        <w:t xml:space="preserve">заключившим трудовой договор о работе в органах исполнительной власти </w:t>
      </w:r>
      <w:r w:rsidR="00682B9F" w:rsidRPr="0007626F">
        <w:rPr>
          <w:rFonts w:ascii="Arial" w:hAnsi="Arial" w:cs="Arial"/>
          <w:bCs/>
          <w:color w:val="000000" w:themeColor="text1"/>
        </w:rPr>
        <w:t>Южно-Александровского сельсовета</w:t>
      </w:r>
      <w:r w:rsidRPr="0007626F">
        <w:rPr>
          <w:rFonts w:ascii="Arial" w:hAnsi="Arial" w:cs="Arial"/>
          <w:color w:val="000000" w:themeColor="text1"/>
        </w:rPr>
        <w:t xml:space="preserve"> </w:t>
      </w:r>
      <w:r w:rsidR="00A00532" w:rsidRPr="0007626F">
        <w:rPr>
          <w:rFonts w:ascii="Arial" w:hAnsi="Arial" w:cs="Arial"/>
          <w:color w:val="000000" w:themeColor="text1"/>
        </w:rPr>
        <w:t>(далее соответственно - работники, работодатель).</w:t>
      </w:r>
    </w:p>
    <w:p w:rsidR="00AF63B4" w:rsidRPr="0007626F" w:rsidRDefault="00A00532" w:rsidP="00AF63B4">
      <w:pPr>
        <w:pStyle w:val="formattext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bCs/>
          <w:color w:val="000000" w:themeColor="text1"/>
        </w:rPr>
        <w:t>В случае направления в служебную командировку работодатель возмещает работнику следующие расходы:</w:t>
      </w:r>
    </w:p>
    <w:p w:rsidR="00AF63B4" w:rsidRPr="0007626F" w:rsidRDefault="00A00532" w:rsidP="00AF63B4">
      <w:pPr>
        <w:pStyle w:val="formattext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расходы по проезду;</w:t>
      </w:r>
    </w:p>
    <w:p w:rsidR="00AF63B4" w:rsidRPr="0007626F" w:rsidRDefault="00A00532" w:rsidP="00AF63B4">
      <w:pPr>
        <w:pStyle w:val="formattext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расходы по найму жилого помещения;</w:t>
      </w:r>
    </w:p>
    <w:p w:rsidR="00AF63B4" w:rsidRPr="0007626F" w:rsidRDefault="00A00532" w:rsidP="00AF63B4">
      <w:pPr>
        <w:pStyle w:val="formattext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дополнительные расходы, связанные с проживанием вне места постоянного жительства (суточные);</w:t>
      </w:r>
    </w:p>
    <w:p w:rsidR="00AF63B4" w:rsidRPr="0007626F" w:rsidRDefault="00A00532" w:rsidP="00AF63B4">
      <w:pPr>
        <w:pStyle w:val="formattext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 xml:space="preserve">иные расходы, произведенные работником с разрешения или </w:t>
      </w:r>
      <w:proofErr w:type="gramStart"/>
      <w:r w:rsidRPr="0007626F">
        <w:rPr>
          <w:rFonts w:ascii="Arial" w:hAnsi="Arial" w:cs="Arial"/>
          <w:color w:val="000000" w:themeColor="text1"/>
        </w:rPr>
        <w:t>ведома</w:t>
      </w:r>
      <w:proofErr w:type="gramEnd"/>
      <w:r w:rsidRPr="0007626F">
        <w:rPr>
          <w:rFonts w:ascii="Arial" w:hAnsi="Arial" w:cs="Arial"/>
          <w:color w:val="000000" w:themeColor="text1"/>
        </w:rPr>
        <w:t xml:space="preserve"> работодателя.</w:t>
      </w:r>
    </w:p>
    <w:p w:rsidR="00AF63B4" w:rsidRPr="0007626F" w:rsidRDefault="00A00532" w:rsidP="00AF63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В случае направления работника в служебную командировку на территорию иностранного государства ему дополнительно возмещаются:</w:t>
      </w:r>
    </w:p>
    <w:p w:rsidR="00A00532" w:rsidRPr="0007626F" w:rsidRDefault="00A00532" w:rsidP="00AF63B4">
      <w:pPr>
        <w:pStyle w:val="formattext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расходы на оформление заграничного паспорта, визы и других выездных документов;</w:t>
      </w:r>
    </w:p>
    <w:p w:rsidR="00A00532" w:rsidRPr="0007626F" w:rsidRDefault="00A00532" w:rsidP="00AF63B4">
      <w:pPr>
        <w:pStyle w:val="formattext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обязательные консульские и аэродромные сборы;</w:t>
      </w:r>
    </w:p>
    <w:p w:rsidR="00A00532" w:rsidRPr="0007626F" w:rsidRDefault="00A00532" w:rsidP="00AF63B4">
      <w:pPr>
        <w:pStyle w:val="formattext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сборы за право въезда или транзита автомобильного транспорта;</w:t>
      </w:r>
    </w:p>
    <w:p w:rsidR="00A00532" w:rsidRPr="0007626F" w:rsidRDefault="00A00532" w:rsidP="00AF63B4">
      <w:pPr>
        <w:pStyle w:val="formattext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расходы на оформление обязательной медицинской страховки;</w:t>
      </w:r>
    </w:p>
    <w:p w:rsidR="00A00532" w:rsidRPr="0007626F" w:rsidRDefault="00A00532" w:rsidP="00AF63B4">
      <w:pPr>
        <w:pStyle w:val="formattext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иные обязательные платежи и сборы.</w:t>
      </w:r>
    </w:p>
    <w:p w:rsidR="00526768" w:rsidRPr="0007626F" w:rsidRDefault="00A00532" w:rsidP="00DD12BA">
      <w:pPr>
        <w:pStyle w:val="formattext"/>
        <w:numPr>
          <w:ilvl w:val="0"/>
          <w:numId w:val="6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Расходы по проезду к месту служебной командировки и обратно к месту постоянной работы не возмещаются при отсутствии документов, их подтверждающих.</w:t>
      </w:r>
    </w:p>
    <w:p w:rsidR="00AF63B4" w:rsidRPr="0007626F" w:rsidRDefault="00A00532" w:rsidP="00DD12BA">
      <w:pPr>
        <w:pStyle w:val="formattext"/>
        <w:numPr>
          <w:ilvl w:val="0"/>
          <w:numId w:val="6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07626F">
        <w:rPr>
          <w:rFonts w:ascii="Arial" w:hAnsi="Arial" w:cs="Arial"/>
          <w:color w:val="000000" w:themeColor="text1"/>
        </w:rPr>
        <w:t>Расходы по проезду к месту служебной командировки и обратно к месту постоянной работы (включая расходы на оплату услуг по оформлению проездных документов, предоставлению в поездах постельных принадлежностей, страховой взнос на обязательное личное страхование пассажиров на транспорте) воздушным, железнодорожным, водным и автомобильным транспортом возмещаются по фактическим затратам в пределах, установленных пунктом 1 статьи 3 Закона Красноярского края от 02.12.2015 N 9-3977</w:t>
      </w:r>
      <w:proofErr w:type="gramEnd"/>
      <w:r w:rsidRPr="0007626F">
        <w:rPr>
          <w:rFonts w:ascii="Arial" w:hAnsi="Arial" w:cs="Arial"/>
          <w:color w:val="000000" w:themeColor="text1"/>
        </w:rPr>
        <w:t xml:space="preserve"> </w:t>
      </w:r>
      <w:r w:rsidR="006B2FEE" w:rsidRPr="0007626F">
        <w:rPr>
          <w:rFonts w:ascii="Arial" w:hAnsi="Arial" w:cs="Arial"/>
          <w:color w:val="000000" w:themeColor="text1"/>
        </w:rPr>
        <w:t>«</w:t>
      </w:r>
      <w:r w:rsidRPr="0007626F">
        <w:rPr>
          <w:rFonts w:ascii="Arial" w:hAnsi="Arial" w:cs="Arial"/>
          <w:color w:val="000000" w:themeColor="text1"/>
        </w:rPr>
        <w:t>О возмещении отдельным категориям работников расходов, связанных со служебными командировками, и при переезде на работу в другую местность</w:t>
      </w:r>
      <w:r w:rsidR="006B2FEE" w:rsidRPr="0007626F">
        <w:rPr>
          <w:rFonts w:ascii="Arial" w:hAnsi="Arial" w:cs="Arial"/>
          <w:color w:val="000000" w:themeColor="text1"/>
        </w:rPr>
        <w:t>»</w:t>
      </w:r>
      <w:r w:rsidRPr="0007626F">
        <w:rPr>
          <w:rFonts w:ascii="Arial" w:hAnsi="Arial" w:cs="Arial"/>
          <w:color w:val="000000" w:themeColor="text1"/>
        </w:rPr>
        <w:t> (далее - Закон края).</w:t>
      </w:r>
    </w:p>
    <w:p w:rsidR="00AF63B4" w:rsidRPr="0007626F" w:rsidRDefault="00A00532" w:rsidP="00AF63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Оплата стоимости проезда работника автомобильным транспортом общего пользования (кроме такси) к станции, пристани, аэропорту компенсируется при представлении документов, подтверждающих эти расходы.</w:t>
      </w:r>
    </w:p>
    <w:p w:rsidR="00AF63B4" w:rsidRPr="0007626F" w:rsidRDefault="00A00532" w:rsidP="00AF63B4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07626F">
        <w:rPr>
          <w:rFonts w:ascii="Arial" w:hAnsi="Arial" w:cs="Arial"/>
          <w:color w:val="000000" w:themeColor="text1"/>
        </w:rPr>
        <w:t xml:space="preserve">Если работник командирован в несколько организаций, расположенных в разных населенных пунктах на территории Российской Федерации, расходы по проезду из одного населенного пункта в другой, включающие в себя расходы по проезду транспортом общего пользования </w:t>
      </w:r>
      <w:r w:rsidRPr="0007626F">
        <w:rPr>
          <w:rFonts w:ascii="Arial" w:hAnsi="Arial" w:cs="Arial"/>
          <w:color w:val="000000" w:themeColor="text1"/>
        </w:rPr>
        <w:lastRenderedPageBreak/>
        <w:t>соответственно к станции, пристани, аэропорту и от станции, пристани, аэропорта, если они находятся за чертой населенного пункта, возмещаются по фактическим затратам в пределах, установленных пунктами 1, 3</w:t>
      </w:r>
      <w:proofErr w:type="gramEnd"/>
      <w:r w:rsidRPr="0007626F">
        <w:rPr>
          <w:rFonts w:ascii="Arial" w:hAnsi="Arial" w:cs="Arial"/>
          <w:color w:val="000000" w:themeColor="text1"/>
        </w:rPr>
        <w:t xml:space="preserve"> статьи 3 Закона края.</w:t>
      </w:r>
    </w:p>
    <w:p w:rsidR="00AF63B4" w:rsidRPr="0007626F" w:rsidRDefault="00A00532" w:rsidP="00AF63B4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В случае вынужденной остановки в пути, при представлении документов, подтверждающих факт вынужденной остановки, работнику возмещаются расходы по найму жилого помещения, подтвержденные соответствующими документами, в пределах, установленных пунктом 4 статьи 3 Закона края.</w:t>
      </w:r>
    </w:p>
    <w:p w:rsidR="00AF63B4" w:rsidRPr="0007626F" w:rsidRDefault="00A00532" w:rsidP="00AF63B4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Расходы по найму жилого помещения возмещаются по фактическим затратам, подтвержденным документами, в пределах, установленных пунктом 4 статьи 3 Закона края.</w:t>
      </w:r>
    </w:p>
    <w:p w:rsidR="00AF63B4" w:rsidRPr="0007626F" w:rsidRDefault="00A00532" w:rsidP="00AF63B4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Возмещение расходов по найму жилого помещения при отсутствии документов, их подтверждающих, осуществляется в размере 30 процентов от указанного в пункте 9 Порядка размера дополнительных расходов, связанных с проживанием вне места постоянного жительства, за каждый день нахождения в командировке.</w:t>
      </w:r>
    </w:p>
    <w:p w:rsidR="00AF63B4" w:rsidRPr="0007626F" w:rsidRDefault="00A00532" w:rsidP="00AF63B4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07626F">
        <w:rPr>
          <w:rFonts w:ascii="Arial" w:hAnsi="Arial" w:cs="Arial"/>
          <w:color w:val="000000" w:themeColor="text1"/>
        </w:rPr>
        <w:t xml:space="preserve">Возмещение дополнительных расходов, связанных с проживанием вне места постоянного жительства (суточные), производится в размере 500 рублей </w:t>
      </w:r>
      <w:r w:rsidR="00021A08" w:rsidRPr="0007626F">
        <w:rPr>
          <w:rFonts w:ascii="Arial" w:hAnsi="Arial" w:cs="Arial"/>
          <w:color w:val="000000" w:themeColor="text1"/>
        </w:rPr>
        <w:t>в</w:t>
      </w:r>
      <w:r w:rsidRPr="0007626F">
        <w:rPr>
          <w:rFonts w:ascii="Arial" w:hAnsi="Arial" w:cs="Arial"/>
          <w:color w:val="000000" w:themeColor="text1"/>
        </w:rPr>
        <w:t xml:space="preserve"> районах Крайнего Севера, в размере 350 рублей - на иной территории Российской Федерации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  <w:proofErr w:type="gramEnd"/>
    </w:p>
    <w:p w:rsidR="00AF63B4" w:rsidRPr="0007626F" w:rsidRDefault="00A00532" w:rsidP="00031F5C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В случае командирования работника в местность, откуда по условиям транспортного сообщения и характеру выполняемой в служебной командировке работы имеется возможность ежедневного возвращения к месту постоянного проживания, суточные не выплачиваются.</w:t>
      </w:r>
    </w:p>
    <w:p w:rsidR="00021A08" w:rsidRPr="0007626F" w:rsidRDefault="00A00532" w:rsidP="00617587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 xml:space="preserve">При направлении работника в служебную командировку работнику возмещаются иные расходы, связанные со служебной командировкой (при условии, что они произведены с разрешения или с </w:t>
      </w:r>
      <w:proofErr w:type="gramStart"/>
      <w:r w:rsidRPr="0007626F">
        <w:rPr>
          <w:rFonts w:ascii="Arial" w:hAnsi="Arial" w:cs="Arial"/>
          <w:color w:val="000000" w:themeColor="text1"/>
        </w:rPr>
        <w:t>ведома</w:t>
      </w:r>
      <w:proofErr w:type="gramEnd"/>
      <w:r w:rsidRPr="0007626F">
        <w:rPr>
          <w:rFonts w:ascii="Arial" w:hAnsi="Arial" w:cs="Arial"/>
          <w:color w:val="000000" w:themeColor="text1"/>
        </w:rPr>
        <w:t xml:space="preserve"> работодателя при представлении документов, подтверждающих эти расходы).</w:t>
      </w:r>
    </w:p>
    <w:p w:rsidR="00A00532" w:rsidRPr="0007626F" w:rsidRDefault="00A00532" w:rsidP="00617587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07626F">
        <w:rPr>
          <w:rFonts w:ascii="Arial" w:hAnsi="Arial" w:cs="Arial"/>
          <w:color w:val="000000" w:themeColor="text1"/>
        </w:rPr>
        <w:t>В случае временной нетрудоспособности работника, подтвержденной в установленном порядке, в период служебной командировки работнику возмещаются расходы по найму жилого помещения (за исключением случаев стационарного лечения работника), суточные на весь период пока работник не имеет возможности по состоянию здоровья приступить к выполнению возложенного на него служебного поручения или вернуться к месту постоянного проживания.</w:t>
      </w:r>
      <w:proofErr w:type="gramEnd"/>
    </w:p>
    <w:p w:rsidR="00526768" w:rsidRPr="0007626F" w:rsidRDefault="00A00532" w:rsidP="00526768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07626F">
        <w:rPr>
          <w:rFonts w:ascii="Arial" w:hAnsi="Arial" w:cs="Arial"/>
          <w:color w:val="000000" w:themeColor="text1"/>
        </w:rPr>
        <w:t>При направлении работника в служебную командировку за пределы территории Российской Федерации возмещение работнику указанных в пункте 2 Порядка расходов осуществляется в соответствии с </w:t>
      </w:r>
      <w:r w:rsidRPr="0007626F">
        <w:rPr>
          <w:rFonts w:ascii="Arial" w:hAnsi="Arial" w:cs="Arial"/>
        </w:rPr>
        <w:t xml:space="preserve">Постановлением Правительства Российской Федерации от 13.10.2008 N 749 </w:t>
      </w:r>
      <w:r w:rsidR="00526768" w:rsidRPr="0007626F">
        <w:rPr>
          <w:rFonts w:ascii="Arial" w:hAnsi="Arial" w:cs="Arial"/>
        </w:rPr>
        <w:t>«</w:t>
      </w:r>
      <w:r w:rsidRPr="0007626F">
        <w:rPr>
          <w:rFonts w:ascii="Arial" w:hAnsi="Arial" w:cs="Arial"/>
        </w:rPr>
        <w:t>Об особенностях направления работников в служебные командировки</w:t>
      </w:r>
      <w:r w:rsidR="00526768" w:rsidRPr="0007626F">
        <w:rPr>
          <w:rFonts w:ascii="Arial" w:hAnsi="Arial" w:cs="Arial"/>
        </w:rPr>
        <w:t>»</w:t>
      </w:r>
      <w:r w:rsidRPr="0007626F">
        <w:rPr>
          <w:rFonts w:ascii="Arial" w:hAnsi="Arial" w:cs="Arial"/>
          <w:color w:val="000000" w:themeColor="text1"/>
        </w:rPr>
        <w:t>, а определение размера возмещения расходов по найму жилого помещения и дополнительных расходов, связанных с проживанием вне места постоянного жительства, осуществляется в соответствии</w:t>
      </w:r>
      <w:proofErr w:type="gramEnd"/>
      <w:r w:rsidRPr="0007626F">
        <w:rPr>
          <w:rFonts w:ascii="Arial" w:hAnsi="Arial" w:cs="Arial"/>
          <w:color w:val="000000" w:themeColor="text1"/>
        </w:rPr>
        <w:t xml:space="preserve"> с:</w:t>
      </w:r>
    </w:p>
    <w:p w:rsidR="00526768" w:rsidRPr="0007626F" w:rsidRDefault="00A00532" w:rsidP="00526768">
      <w:pPr>
        <w:pStyle w:val="formattext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</w:rPr>
        <w:t xml:space="preserve">Постановлением Правительства Российской Федерации от 26.12.2005 N 812 </w:t>
      </w:r>
      <w:r w:rsidR="00526768" w:rsidRPr="0007626F">
        <w:rPr>
          <w:rFonts w:ascii="Arial" w:hAnsi="Arial" w:cs="Arial"/>
        </w:rPr>
        <w:t>«</w:t>
      </w:r>
      <w:r w:rsidRPr="0007626F">
        <w:rPr>
          <w:rFonts w:ascii="Arial" w:hAnsi="Arial" w:cs="Arial"/>
        </w:rPr>
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</w:r>
      <w:r w:rsidR="00526768" w:rsidRPr="0007626F">
        <w:rPr>
          <w:rFonts w:ascii="Arial" w:hAnsi="Arial" w:cs="Arial"/>
        </w:rPr>
        <w:t>»</w:t>
      </w:r>
      <w:r w:rsidRPr="0007626F">
        <w:rPr>
          <w:rFonts w:ascii="Arial" w:hAnsi="Arial" w:cs="Arial"/>
          <w:color w:val="000000" w:themeColor="text1"/>
        </w:rPr>
        <w:t>;</w:t>
      </w:r>
    </w:p>
    <w:p w:rsidR="00526768" w:rsidRPr="0007626F" w:rsidRDefault="00A00532" w:rsidP="00526768">
      <w:pPr>
        <w:pStyle w:val="formattext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</w:rPr>
        <w:lastRenderedPageBreak/>
        <w:t xml:space="preserve">Приказом Министерства финансов Российской Федерации от 02.08.2004 N 64н </w:t>
      </w:r>
      <w:r w:rsidR="00526768" w:rsidRPr="0007626F">
        <w:rPr>
          <w:rFonts w:ascii="Arial" w:hAnsi="Arial" w:cs="Arial"/>
        </w:rPr>
        <w:t>«</w:t>
      </w:r>
      <w:r w:rsidRPr="0007626F">
        <w:rPr>
          <w:rFonts w:ascii="Arial" w:hAnsi="Arial" w:cs="Arial"/>
        </w:rPr>
        <w:t>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</w:r>
      <w:r w:rsidR="00526768" w:rsidRPr="0007626F">
        <w:rPr>
          <w:rFonts w:ascii="Arial" w:hAnsi="Arial" w:cs="Arial"/>
        </w:rPr>
        <w:t>»</w:t>
      </w:r>
      <w:r w:rsidRPr="0007626F">
        <w:rPr>
          <w:rFonts w:ascii="Arial" w:hAnsi="Arial" w:cs="Arial"/>
          <w:color w:val="000000" w:themeColor="text1"/>
        </w:rPr>
        <w:t>.</w:t>
      </w:r>
    </w:p>
    <w:p w:rsidR="00A00532" w:rsidRPr="0007626F" w:rsidRDefault="00A00532" w:rsidP="00526768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07626F">
        <w:rPr>
          <w:rFonts w:ascii="Arial" w:hAnsi="Arial" w:cs="Arial"/>
          <w:color w:val="000000" w:themeColor="text1"/>
        </w:rPr>
        <w:t>В течение трех рабочих дней после возвращения из служебной командировки работник обязан представить работодателю авансовый отчет по форме 0504505, утвержденной </w:t>
      </w:r>
      <w:r w:rsidRPr="0007626F">
        <w:rPr>
          <w:rFonts w:ascii="Arial" w:hAnsi="Arial" w:cs="Arial"/>
        </w:rPr>
        <w:t xml:space="preserve">Приказом Министерства финансов Российской Федерации от 30.03.2015 N 52н </w:t>
      </w:r>
      <w:r w:rsidR="00526768" w:rsidRPr="0007626F">
        <w:rPr>
          <w:rFonts w:ascii="Arial" w:hAnsi="Arial" w:cs="Arial"/>
        </w:rPr>
        <w:t>«</w:t>
      </w:r>
      <w:r w:rsidRPr="0007626F">
        <w:rPr>
          <w:rFonts w:ascii="Arial" w:hAnsi="Arial" w:cs="Arial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</w:t>
      </w:r>
      <w:proofErr w:type="gramEnd"/>
      <w:r w:rsidRPr="0007626F">
        <w:rPr>
          <w:rFonts w:ascii="Arial" w:hAnsi="Arial" w:cs="Arial"/>
        </w:rPr>
        <w:t xml:space="preserve"> их применению</w:t>
      </w:r>
      <w:r w:rsidR="00526768" w:rsidRPr="0007626F">
        <w:rPr>
          <w:rFonts w:ascii="Arial" w:hAnsi="Arial" w:cs="Arial"/>
        </w:rPr>
        <w:t>»</w:t>
      </w:r>
      <w:r w:rsidRPr="0007626F">
        <w:rPr>
          <w:rFonts w:ascii="Arial" w:hAnsi="Arial" w:cs="Arial"/>
          <w:color w:val="000000" w:themeColor="text1"/>
        </w:rPr>
        <w:t>, об израсходованных в связи со служебной командировкой суммах и произвести расчет по выданному ему перед отъездом в служебную командировку денежному авансу на командировочные расходы.</w:t>
      </w:r>
    </w:p>
    <w:p w:rsidR="00526768" w:rsidRPr="0007626F" w:rsidRDefault="00A00532" w:rsidP="005267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 командировкой расходах.</w:t>
      </w:r>
    </w:p>
    <w:p w:rsidR="00A00532" w:rsidRPr="0007626F" w:rsidRDefault="00A00532" w:rsidP="000D49C3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07626F">
        <w:rPr>
          <w:rFonts w:ascii="Arial" w:hAnsi="Arial" w:cs="Arial"/>
          <w:color w:val="000000" w:themeColor="text1"/>
        </w:rPr>
        <w:t>Окончательный взаимный расчет между работником и работодателем производится в течение трех рабочих дней после представления авансового отчета работника об израсходованных в связи со служебной командировкой суммах</w:t>
      </w:r>
      <w:r w:rsidR="000B1A0F" w:rsidRPr="0007626F">
        <w:rPr>
          <w:rFonts w:ascii="Arial" w:hAnsi="Arial" w:cs="Arial"/>
          <w:color w:val="000000" w:themeColor="text1"/>
        </w:rPr>
        <w:t>.</w:t>
      </w:r>
    </w:p>
    <w:p w:rsidR="00453F6B" w:rsidRPr="0007626F" w:rsidRDefault="00453F6B" w:rsidP="0007626F">
      <w:pPr>
        <w:pStyle w:val="formattext"/>
        <w:shd w:val="clear" w:color="auto" w:fill="FFFFFF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07626F">
        <w:rPr>
          <w:rFonts w:ascii="Arial" w:hAnsi="Arial" w:cs="Arial"/>
          <w:bCs/>
          <w:color w:val="000000" w:themeColor="text1"/>
        </w:rPr>
        <w:t xml:space="preserve">          16. Размеры возмещения расходов, дополнительные гарантии командируемым работникам и членам их семей при командировании с территории Российской Федерации на территорию Донецкой Народной Республики и Луганской Народной Республики</w:t>
      </w:r>
      <w:r w:rsidR="00682B9F" w:rsidRPr="0007626F">
        <w:rPr>
          <w:rFonts w:ascii="Arial" w:hAnsi="Arial" w:cs="Arial"/>
          <w:bCs/>
          <w:color w:val="000000" w:themeColor="text1"/>
        </w:rPr>
        <w:t>, Запорожской области и Херсонской области</w:t>
      </w:r>
      <w:r w:rsidRPr="0007626F">
        <w:rPr>
          <w:rFonts w:ascii="Arial" w:hAnsi="Arial" w:cs="Arial"/>
          <w:bCs/>
          <w:color w:val="000000" w:themeColor="text1"/>
        </w:rPr>
        <w:t>:</w:t>
      </w:r>
    </w:p>
    <w:p w:rsidR="00453F6B" w:rsidRPr="0007626F" w:rsidRDefault="00453F6B" w:rsidP="0007626F">
      <w:pPr>
        <w:pStyle w:val="formattext"/>
        <w:shd w:val="clear" w:color="auto" w:fill="FFFFFF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07626F">
        <w:rPr>
          <w:rFonts w:ascii="Arial" w:hAnsi="Arial" w:cs="Arial"/>
          <w:bCs/>
          <w:color w:val="000000" w:themeColor="text1"/>
        </w:rPr>
        <w:t xml:space="preserve">     16.1. </w:t>
      </w:r>
      <w:r w:rsidR="00682B9F" w:rsidRPr="0007626F">
        <w:rPr>
          <w:rFonts w:ascii="Arial" w:hAnsi="Arial" w:cs="Arial"/>
          <w:bCs/>
          <w:color w:val="000000" w:themeColor="text1"/>
        </w:rPr>
        <w:t>Дополнительные расходы, связанные с проживанием вне постоянного места жительства (суточные), возмещаются в размере 8 480 рублей за каждый день нахождения в служебной командировке</w:t>
      </w:r>
      <w:r w:rsidR="00C863E0" w:rsidRPr="0007626F">
        <w:rPr>
          <w:rFonts w:ascii="Arial" w:hAnsi="Arial" w:cs="Arial"/>
          <w:bCs/>
          <w:color w:val="000000" w:themeColor="text1"/>
        </w:rPr>
        <w:t>.</w:t>
      </w:r>
    </w:p>
    <w:p w:rsidR="00453F6B" w:rsidRPr="0007626F" w:rsidRDefault="00453F6B" w:rsidP="0007626F">
      <w:pPr>
        <w:pStyle w:val="formattext"/>
        <w:shd w:val="clear" w:color="auto" w:fill="FFFFFF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07626F">
        <w:rPr>
          <w:rFonts w:ascii="Arial" w:hAnsi="Arial" w:cs="Arial"/>
          <w:bCs/>
          <w:color w:val="000000" w:themeColor="text1"/>
        </w:rPr>
        <w:t xml:space="preserve">  16.2. На время командировки, за служащим сохраняется денежное содержание (денежное вознаграждение, включая поощрен</w:t>
      </w:r>
      <w:r w:rsidR="00C863E0" w:rsidRPr="0007626F">
        <w:rPr>
          <w:rFonts w:ascii="Arial" w:hAnsi="Arial" w:cs="Arial"/>
          <w:bCs/>
          <w:color w:val="000000" w:themeColor="text1"/>
        </w:rPr>
        <w:t>ие) по замещаемой им должности.</w:t>
      </w:r>
    </w:p>
    <w:p w:rsidR="002A5A8F" w:rsidRPr="0007626F" w:rsidRDefault="002A5A8F" w:rsidP="0007626F">
      <w:pPr>
        <w:pStyle w:val="formattext"/>
        <w:shd w:val="clear" w:color="auto" w:fill="FFFFFF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07626F">
        <w:rPr>
          <w:rFonts w:ascii="Arial" w:hAnsi="Arial" w:cs="Arial"/>
          <w:bCs/>
          <w:color w:val="000000" w:themeColor="text1"/>
        </w:rPr>
        <w:t xml:space="preserve">   16.3. Лицам, замещающим муниципальные должности и муниципальным служащим направленным (командированным) на территории Донецкой Народной Республики, Луганской Народной Республики</w:t>
      </w:r>
      <w:r w:rsidR="00C863E0" w:rsidRPr="0007626F">
        <w:rPr>
          <w:rFonts w:ascii="Arial" w:hAnsi="Arial" w:cs="Arial"/>
          <w:bCs/>
          <w:color w:val="000000" w:themeColor="text1"/>
        </w:rPr>
        <w:t>, Запорожской области и Херсонской области</w:t>
      </w:r>
      <w:r w:rsidRPr="0007626F">
        <w:rPr>
          <w:rFonts w:ascii="Arial" w:hAnsi="Arial" w:cs="Arial"/>
          <w:bCs/>
          <w:color w:val="000000" w:themeColor="text1"/>
        </w:rPr>
        <w:t xml:space="preserve"> могут быть произведены дополнительные выплаты в соответствии с правовыми актами Президента Российской Федерации.</w:t>
      </w:r>
    </w:p>
    <w:p w:rsidR="005703B2" w:rsidRPr="0007626F" w:rsidRDefault="00453F6B" w:rsidP="0007626F">
      <w:pPr>
        <w:pStyle w:val="formattext"/>
        <w:shd w:val="clear" w:color="auto" w:fill="FFFFFF"/>
        <w:ind w:hanging="142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07626F">
        <w:rPr>
          <w:rFonts w:ascii="Arial" w:hAnsi="Arial" w:cs="Arial"/>
          <w:bCs/>
          <w:color w:val="000000" w:themeColor="text1"/>
        </w:rPr>
        <w:t xml:space="preserve">     16.</w:t>
      </w:r>
      <w:r w:rsidR="002A5A8F" w:rsidRPr="0007626F">
        <w:rPr>
          <w:rFonts w:ascii="Arial" w:hAnsi="Arial" w:cs="Arial"/>
          <w:bCs/>
          <w:color w:val="000000" w:themeColor="text1"/>
        </w:rPr>
        <w:t>4</w:t>
      </w:r>
      <w:r w:rsidRPr="0007626F">
        <w:rPr>
          <w:rFonts w:ascii="Arial" w:hAnsi="Arial" w:cs="Arial"/>
          <w:bCs/>
          <w:color w:val="000000" w:themeColor="text1"/>
        </w:rPr>
        <w:t xml:space="preserve">. Дополнительные социальные гарантии лицам, направленным (командированным) на территории Донецкой Народной Республики, Луганской Народной Республики, и членам их семей установлены в соответствии с Указом Президента РФ от 30.04.2022 № 248 от 30.04.2022 № 248 «О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и членам их семей». </w:t>
      </w:r>
      <w:proofErr w:type="gramStart"/>
      <w:r w:rsidRPr="0007626F">
        <w:rPr>
          <w:rFonts w:ascii="Arial" w:hAnsi="Arial" w:cs="Arial"/>
          <w:bCs/>
          <w:color w:val="000000" w:themeColor="text1"/>
        </w:rPr>
        <w:t xml:space="preserve">Порядок назначения и осуществления единовременных выплат </w:t>
      </w:r>
      <w:r w:rsidRPr="0007626F">
        <w:rPr>
          <w:rFonts w:ascii="Arial" w:hAnsi="Arial" w:cs="Arial"/>
          <w:bCs/>
          <w:color w:val="000000" w:themeColor="text1"/>
        </w:rPr>
        <w:lastRenderedPageBreak/>
        <w:t>работникам и членам их семей осуществляется в соответствии с Правилами назначения и осуществления единовременных выплат, установленных указами Президента Российской Федерации от 30 апреля 2022 г. № 247 «О поддержке волонтерской деятельности на территориях Донецкой Народной Республики и Луганской Народной Республики» и от 30 апреля 2022 г. № 248 «О дополнительных социальных гарантиях лицам, направленным (командированным) на</w:t>
      </w:r>
      <w:proofErr w:type="gramEnd"/>
      <w:r w:rsidRPr="0007626F">
        <w:rPr>
          <w:rFonts w:ascii="Arial" w:hAnsi="Arial" w:cs="Arial"/>
          <w:bCs/>
          <w:color w:val="000000" w:themeColor="text1"/>
        </w:rPr>
        <w:t xml:space="preserve"> территории Донецкой Народной Республики, Луганской Народной Республики, и членам их семей», утвержденными Постановлением Правительства РФ от 06.05.2022 № 824.».</w:t>
      </w:r>
    </w:p>
    <w:sectPr w:rsidR="005703B2" w:rsidRPr="0007626F" w:rsidSect="0007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90A7F"/>
    <w:multiLevelType w:val="hybridMultilevel"/>
    <w:tmpl w:val="B234F874"/>
    <w:lvl w:ilvl="0" w:tplc="DC3434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55D76"/>
    <w:multiLevelType w:val="hybridMultilevel"/>
    <w:tmpl w:val="776C0770"/>
    <w:lvl w:ilvl="0" w:tplc="B2CCBFA2">
      <w:start w:val="1"/>
      <w:numFmt w:val="decimal"/>
      <w:lvlText w:val="%1."/>
      <w:lvlJc w:val="left"/>
      <w:pPr>
        <w:ind w:left="193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6C3080"/>
    <w:multiLevelType w:val="hybridMultilevel"/>
    <w:tmpl w:val="972018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93DB4"/>
    <w:multiLevelType w:val="hybridMultilevel"/>
    <w:tmpl w:val="C5B8A0D4"/>
    <w:lvl w:ilvl="0" w:tplc="B2CCBFA2">
      <w:start w:val="1"/>
      <w:numFmt w:val="decimal"/>
      <w:lvlText w:val="%1."/>
      <w:lvlJc w:val="left"/>
      <w:pPr>
        <w:ind w:left="170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5D97429"/>
    <w:multiLevelType w:val="hybridMultilevel"/>
    <w:tmpl w:val="5694BDF4"/>
    <w:lvl w:ilvl="0" w:tplc="45CE64B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C0138F8"/>
    <w:multiLevelType w:val="hybridMultilevel"/>
    <w:tmpl w:val="6A9A3006"/>
    <w:lvl w:ilvl="0" w:tplc="45CE6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F820D4"/>
    <w:multiLevelType w:val="hybridMultilevel"/>
    <w:tmpl w:val="CD3E43C4"/>
    <w:lvl w:ilvl="0" w:tplc="060A24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461E"/>
    <w:multiLevelType w:val="hybridMultilevel"/>
    <w:tmpl w:val="7E34F9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7370BB"/>
    <w:multiLevelType w:val="hybridMultilevel"/>
    <w:tmpl w:val="009814C4"/>
    <w:lvl w:ilvl="0" w:tplc="45CE64B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790A5134"/>
    <w:multiLevelType w:val="hybridMultilevel"/>
    <w:tmpl w:val="D486D7DE"/>
    <w:lvl w:ilvl="0" w:tplc="B2CCBFA2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AD5EBA"/>
    <w:rsid w:val="00021A08"/>
    <w:rsid w:val="00031F5C"/>
    <w:rsid w:val="0007626F"/>
    <w:rsid w:val="000B1A0F"/>
    <w:rsid w:val="00181F17"/>
    <w:rsid w:val="002A5A8F"/>
    <w:rsid w:val="003C1EEB"/>
    <w:rsid w:val="003D32C4"/>
    <w:rsid w:val="003E22C6"/>
    <w:rsid w:val="00453F6B"/>
    <w:rsid w:val="004E1AFA"/>
    <w:rsid w:val="005061F3"/>
    <w:rsid w:val="00526768"/>
    <w:rsid w:val="005703B2"/>
    <w:rsid w:val="00585B8B"/>
    <w:rsid w:val="00680751"/>
    <w:rsid w:val="00682B9F"/>
    <w:rsid w:val="006B2FEE"/>
    <w:rsid w:val="00720F93"/>
    <w:rsid w:val="007477CB"/>
    <w:rsid w:val="007A5790"/>
    <w:rsid w:val="008B0531"/>
    <w:rsid w:val="00900657"/>
    <w:rsid w:val="00965DD5"/>
    <w:rsid w:val="009A1094"/>
    <w:rsid w:val="009E04FE"/>
    <w:rsid w:val="00A00532"/>
    <w:rsid w:val="00AD5EBA"/>
    <w:rsid w:val="00AF63B4"/>
    <w:rsid w:val="00B16A5A"/>
    <w:rsid w:val="00B37CE1"/>
    <w:rsid w:val="00B45344"/>
    <w:rsid w:val="00B46749"/>
    <w:rsid w:val="00BD31BA"/>
    <w:rsid w:val="00C863E0"/>
    <w:rsid w:val="00CE7D3D"/>
    <w:rsid w:val="00D209E8"/>
    <w:rsid w:val="00E33357"/>
    <w:rsid w:val="00E36FBA"/>
    <w:rsid w:val="00E749DC"/>
    <w:rsid w:val="00F10053"/>
    <w:rsid w:val="00F4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4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E749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E749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0532"/>
    <w:pPr>
      <w:ind w:left="720"/>
      <w:contextualSpacing/>
    </w:pPr>
  </w:style>
  <w:style w:type="paragraph" w:customStyle="1" w:styleId="formattext">
    <w:name w:val="formattext"/>
    <w:basedOn w:val="a"/>
    <w:rsid w:val="00A0053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C1E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076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2D972-DE46-4AD5-B8FF-868C9B0F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cp:lastPrinted>2022-11-01T06:11:00Z</cp:lastPrinted>
  <dcterms:created xsi:type="dcterms:W3CDTF">2022-06-22T04:17:00Z</dcterms:created>
  <dcterms:modified xsi:type="dcterms:W3CDTF">2022-11-17T03:47:00Z</dcterms:modified>
</cp:coreProperties>
</file>