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CB" w:rsidRPr="00AD46BB" w:rsidRDefault="001F19CB" w:rsidP="001F19C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>РОССИЙСКАЯ ФЕДЕРАЦИЯ</w:t>
      </w:r>
    </w:p>
    <w:p w:rsidR="001F19CB" w:rsidRPr="00AD46BB" w:rsidRDefault="001F19CB" w:rsidP="001F19C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>КРАСНОЯРСКИЙ КРАЙ</w:t>
      </w:r>
      <w:r w:rsidRPr="00AD46BB">
        <w:rPr>
          <w:rFonts w:ascii="Arial" w:hAnsi="Arial" w:cs="Arial"/>
          <w:sz w:val="24"/>
          <w:szCs w:val="24"/>
        </w:rPr>
        <w:br/>
        <w:t>ЮЖНО - АЛЕКСАНДРОВСКИЙ  СЕЛЬСКИЙ СОВЕТ ДЕПУТАТОВ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D46BB">
        <w:rPr>
          <w:rFonts w:ascii="Arial" w:hAnsi="Arial" w:cs="Arial"/>
          <w:b/>
          <w:sz w:val="24"/>
          <w:szCs w:val="24"/>
        </w:rPr>
        <w:t>РЕШЕНИЕ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AD46BB">
      <w:pPr>
        <w:ind w:firstLine="709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24.03.2021                             с. </w:t>
      </w:r>
      <w:proofErr w:type="spellStart"/>
      <w:proofErr w:type="gramStart"/>
      <w:r w:rsidRPr="00AD46BB">
        <w:rPr>
          <w:rFonts w:ascii="Arial" w:hAnsi="Arial" w:cs="Arial"/>
          <w:sz w:val="24"/>
          <w:szCs w:val="24"/>
        </w:rPr>
        <w:t>Южно-Александровка</w:t>
      </w:r>
      <w:proofErr w:type="spellEnd"/>
      <w:proofErr w:type="gramEnd"/>
      <w:r w:rsidRPr="00AD46BB">
        <w:rPr>
          <w:rFonts w:ascii="Arial" w:hAnsi="Arial" w:cs="Arial"/>
          <w:sz w:val="24"/>
          <w:szCs w:val="24"/>
        </w:rPr>
        <w:t xml:space="preserve"> </w:t>
      </w:r>
      <w:r w:rsidR="00AD46BB">
        <w:rPr>
          <w:rFonts w:ascii="Arial" w:hAnsi="Arial" w:cs="Arial"/>
          <w:sz w:val="24"/>
          <w:szCs w:val="24"/>
        </w:rPr>
        <w:t xml:space="preserve">           </w:t>
      </w:r>
      <w:r w:rsidR="00AD46BB" w:rsidRPr="00AD46BB">
        <w:rPr>
          <w:rFonts w:ascii="Arial" w:hAnsi="Arial" w:cs="Arial"/>
          <w:sz w:val="24"/>
          <w:szCs w:val="24"/>
        </w:rPr>
        <w:t>№ 08-17Р</w:t>
      </w:r>
      <w:r w:rsidRPr="00AD46BB">
        <w:rPr>
          <w:rFonts w:ascii="Arial" w:hAnsi="Arial" w:cs="Arial"/>
          <w:sz w:val="24"/>
          <w:szCs w:val="24"/>
        </w:rPr>
        <w:t xml:space="preserve">                             </w:t>
      </w:r>
    </w:p>
    <w:p w:rsidR="001F19CB" w:rsidRPr="00AD46BB" w:rsidRDefault="001F19CB" w:rsidP="00AD46B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О внесении изменений и дополнений в решение Южно-Александровского сельского Совета депутатов от 23.12.2020 № 05-12Р «Об утверждении бюджета Южно – Александровского сельсовета Иланского района Красноярского края </w:t>
      </w:r>
      <w:proofErr w:type="gramStart"/>
      <w:r w:rsidRPr="00AD46BB">
        <w:rPr>
          <w:rFonts w:ascii="Arial" w:hAnsi="Arial" w:cs="Arial"/>
          <w:sz w:val="24"/>
          <w:szCs w:val="24"/>
        </w:rPr>
        <w:t>на</w:t>
      </w:r>
      <w:proofErr w:type="gramEnd"/>
      <w:r w:rsidRPr="00AD46BB">
        <w:rPr>
          <w:rFonts w:ascii="Arial" w:hAnsi="Arial" w:cs="Arial"/>
          <w:sz w:val="24"/>
          <w:szCs w:val="24"/>
        </w:rPr>
        <w:t xml:space="preserve">  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>на 2021 год и плановый период 2022 - 2023годов»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На основании Бюджетного Кодекса РФ, ст.ст.21, 36  решения </w:t>
      </w:r>
      <w:proofErr w:type="gramStart"/>
      <w:r w:rsidRPr="00AD46B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D46BB">
        <w:rPr>
          <w:rFonts w:ascii="Arial" w:hAnsi="Arial" w:cs="Arial"/>
          <w:sz w:val="24"/>
          <w:szCs w:val="24"/>
        </w:rPr>
        <w:t xml:space="preserve"> сельского Совета депутатов от 22.06.2017г. №20-51Р «Об утверждении Положения о бюджетном процессе в Южно-Александровском сельсовете Иланского района Красноярского края»,  статьями 51, 53 Устава Южно-Александровского сельсовета Иланского района Красноярского края Южно-Александровский сельский Совет депутатов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46BB">
        <w:rPr>
          <w:rFonts w:ascii="Arial" w:hAnsi="Arial" w:cs="Arial"/>
          <w:b/>
          <w:sz w:val="24"/>
          <w:szCs w:val="24"/>
        </w:rPr>
        <w:t>РЕШИЛ: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1. Внести в решение </w:t>
      </w:r>
      <w:proofErr w:type="gramStart"/>
      <w:r w:rsidRPr="00AD46B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D46BB">
        <w:rPr>
          <w:rFonts w:ascii="Arial" w:hAnsi="Arial" w:cs="Arial"/>
          <w:sz w:val="24"/>
          <w:szCs w:val="24"/>
        </w:rPr>
        <w:t xml:space="preserve"> сельского Совета депутатов от 23.12.2020 № 05-12Р «Об утверждении бюджета Южно – Александровского сельсовета Иланского района Красноярского края на 2021 год и плановый период 2022-2023 годов» (с изменениями и дополнениями внесенными решением от 03.02.2021 №06-14Р) следующие изменения и дополнения: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ab/>
      </w:r>
    </w:p>
    <w:p w:rsidR="001F19CB" w:rsidRPr="00AD46BB" w:rsidRDefault="001F19CB" w:rsidP="001F19CB">
      <w:pPr>
        <w:ind w:left="705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1.1.Приложения 2,3 изложить в новой редакции </w:t>
      </w:r>
      <w:proofErr w:type="gramStart"/>
      <w:r w:rsidRPr="00AD46BB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Pr="00AD46BB">
        <w:rPr>
          <w:rFonts w:ascii="Arial" w:hAnsi="Arial" w:cs="Arial"/>
          <w:sz w:val="24"/>
          <w:szCs w:val="24"/>
        </w:rPr>
        <w:t xml:space="preserve"> 1, 2 </w:t>
      </w:r>
    </w:p>
    <w:p w:rsidR="001F19CB" w:rsidRPr="00AD46BB" w:rsidRDefault="001F19CB" w:rsidP="001F19CB">
      <w:pPr>
        <w:ind w:left="1140"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>к настоящему решению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2.Контроль за выполнением настоящего решения возложить на председателя ревизионной комиссии </w:t>
      </w:r>
      <w:proofErr w:type="gramStart"/>
      <w:r w:rsidRPr="00AD46B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D46BB">
        <w:rPr>
          <w:rFonts w:ascii="Arial" w:hAnsi="Arial" w:cs="Arial"/>
          <w:sz w:val="24"/>
          <w:szCs w:val="24"/>
        </w:rPr>
        <w:t xml:space="preserve"> сельского Совета депутатов Новикову О.И.</w:t>
      </w:r>
    </w:p>
    <w:p w:rsidR="001F19CB" w:rsidRPr="00AD46BB" w:rsidRDefault="001F19CB" w:rsidP="001F19C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3.Настоящее решение вступает в силу в день, следующий за днем его официального опубликования в газете «Южанка» и подлежит размещению на официальном сайте администрации </w:t>
      </w:r>
      <w:proofErr w:type="gramStart"/>
      <w:r w:rsidRPr="00AD46BB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AD46BB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края.</w:t>
      </w:r>
    </w:p>
    <w:p w:rsidR="001F19CB" w:rsidRPr="00AD46BB" w:rsidRDefault="001F19CB" w:rsidP="001F19C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  <w:r w:rsidRPr="00AD46BB">
        <w:rPr>
          <w:rFonts w:ascii="Arial" w:hAnsi="Arial" w:cs="Arial"/>
          <w:sz w:val="24"/>
          <w:szCs w:val="24"/>
        </w:rPr>
        <w:t xml:space="preserve">Председатель сельского                                    </w:t>
      </w:r>
      <w:r w:rsidR="00AD46BB">
        <w:rPr>
          <w:rFonts w:ascii="Arial" w:hAnsi="Arial" w:cs="Arial"/>
          <w:sz w:val="24"/>
          <w:szCs w:val="24"/>
        </w:rPr>
        <w:t xml:space="preserve">               </w:t>
      </w:r>
      <w:r w:rsidRPr="00AD46BB">
        <w:rPr>
          <w:rFonts w:ascii="Arial" w:hAnsi="Arial" w:cs="Arial"/>
          <w:sz w:val="24"/>
          <w:szCs w:val="24"/>
        </w:rPr>
        <w:t xml:space="preserve">  Глава сельсовета       </w:t>
      </w:r>
      <w:r w:rsidR="00AD46BB">
        <w:rPr>
          <w:rFonts w:ascii="Arial" w:hAnsi="Arial" w:cs="Arial"/>
          <w:sz w:val="24"/>
          <w:szCs w:val="24"/>
        </w:rPr>
        <w:t xml:space="preserve">Совета </w:t>
      </w:r>
      <w:r w:rsidRPr="00AD46BB">
        <w:rPr>
          <w:rFonts w:ascii="Arial" w:hAnsi="Arial" w:cs="Arial"/>
          <w:sz w:val="24"/>
          <w:szCs w:val="24"/>
        </w:rPr>
        <w:t>де</w:t>
      </w:r>
      <w:r w:rsidR="00AD46BB">
        <w:rPr>
          <w:rFonts w:ascii="Arial" w:hAnsi="Arial" w:cs="Arial"/>
          <w:sz w:val="24"/>
          <w:szCs w:val="24"/>
        </w:rPr>
        <w:t xml:space="preserve">путатов         </w:t>
      </w:r>
      <w:proofErr w:type="spellStart"/>
      <w:r w:rsidRPr="00AD46BB">
        <w:rPr>
          <w:rFonts w:ascii="Arial" w:hAnsi="Arial" w:cs="Arial"/>
          <w:sz w:val="24"/>
          <w:szCs w:val="24"/>
        </w:rPr>
        <w:t>В.П.Прокопцов</w:t>
      </w:r>
      <w:proofErr w:type="spellEnd"/>
      <w:r w:rsidRPr="00AD46BB">
        <w:rPr>
          <w:rFonts w:ascii="Arial" w:hAnsi="Arial" w:cs="Arial"/>
          <w:sz w:val="24"/>
          <w:szCs w:val="24"/>
        </w:rPr>
        <w:t xml:space="preserve">                                </w:t>
      </w:r>
      <w:r w:rsidR="00AD46BB">
        <w:rPr>
          <w:rFonts w:ascii="Arial" w:hAnsi="Arial" w:cs="Arial"/>
          <w:sz w:val="24"/>
          <w:szCs w:val="24"/>
        </w:rPr>
        <w:t xml:space="preserve">           </w:t>
      </w:r>
      <w:r w:rsidRPr="00AD46BB">
        <w:rPr>
          <w:rFonts w:ascii="Arial" w:hAnsi="Arial" w:cs="Arial"/>
          <w:sz w:val="24"/>
          <w:szCs w:val="24"/>
        </w:rPr>
        <w:t>С.В.Андреев</w:t>
      </w: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p w:rsidR="001F19CB" w:rsidRPr="00AD46BB" w:rsidRDefault="001F19CB" w:rsidP="001F19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22469" w:type="dxa"/>
        <w:tblInd w:w="93" w:type="dxa"/>
        <w:tblLook w:val="04A0"/>
      </w:tblPr>
      <w:tblGrid>
        <w:gridCol w:w="952"/>
        <w:gridCol w:w="2636"/>
        <w:gridCol w:w="1697"/>
        <w:gridCol w:w="412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F19CB" w:rsidRPr="00AD46B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46BB">
              <w:rPr>
                <w:rFonts w:ascii="Arial" w:hAnsi="Arial" w:cs="Arial"/>
                <w:sz w:val="24"/>
                <w:szCs w:val="24"/>
              </w:rPr>
              <w:t xml:space="preserve">    Приложение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AD46B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к  решению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сельского Совета 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от 24.03.2021№ 08-17Р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к  решению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сельского Совета 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от 03.02.2021№ 06-14Р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к  решению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сельского Совета 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от 23.12.2020 №05-12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7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администраторов доходов бюджета сельсовета</w:t>
            </w:r>
            <w:proofErr w:type="gramEnd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закрепленные за ними доходные источники на 2021-2023 годы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Наименование кода доходов  на очередной финансовый год и плановый период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57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доходов бюджета сельсовета</w:t>
            </w: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 </w:t>
            </w:r>
            <w:proofErr w:type="gramStart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Южно-Александровского</w:t>
            </w:r>
            <w:proofErr w:type="gramEnd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Иланского района Красноярского края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1 08 04020  01 1000 110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Государственная      пошлина       за совершение   нотариальных    действий должностными лицами      органов местного самоуправления,  уполномоченными  в   соответствии   с законодательными  актами   Российской Федерации на 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бюджетных автономных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учреждений)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опертивном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 от сдачи в аренду имущества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составляющего казну сельских поселений (за исключением земельных участков)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Прочие  поступления  от использования имущества, находящегося в собственности сельских поселений  (за исключением  имущества муниципальных бюджетных и   автономных   учреждений, а также   имущества   муниципальных  унитарных предприятий, в том числе казенных)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</w:t>
            </w:r>
            <w:r w:rsidRPr="001F19C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F19CB">
              <w:rPr>
                <w:rFonts w:ascii="Arial" w:hAnsi="Arial" w:cs="Arial"/>
                <w:sz w:val="24"/>
                <w:szCs w:val="24"/>
              </w:rPr>
              <w:t>сельских</w:t>
            </w:r>
            <w:r w:rsidRPr="001F19C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F19CB">
              <w:rPr>
                <w:rFonts w:ascii="Arial" w:hAnsi="Arial" w:cs="Arial"/>
                <w:sz w:val="24"/>
                <w:szCs w:val="24"/>
              </w:rPr>
              <w:t xml:space="preserve">поселений (за исключением имущества муниципальных, бюджетных  и автономных учреждений , а также имущества муниципальных унитарных </w:t>
            </w: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1 16 07090 10 0000 140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1 16 10031 10 0000 140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1 16 10061 10 0000 140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</w:t>
            </w: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фонда)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9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1 16 10062 10 0000 140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1 16 10081 10 0000 140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1 16 10082 10 0000 140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2 02 15001 10 0101 150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2 02 15001 10 0102 150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CB" w:rsidRPr="001F19CB" w:rsidRDefault="001F19CB" w:rsidP="001F19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2 02 15009 10 0000 150</w:t>
            </w:r>
          </w:p>
        </w:tc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частичную компенсацию дополнительных расходов на повышение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оплаты труда работников бюджетной сферы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и иные цели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2 02 29999 107412 150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2 02 29999 107420 150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Субсидии на устройство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плоскостных спортивных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сооружений в сельской местности в рамках основных мероприятий муниципальной программы "Реализация мероприятий в сфере благоустройства на территории Южно-Александровского сельсовета" на 2020-2022 годы"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2 02 29999 107509 150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капитальный ремонт и ремонт автомобильных дорог общего пользования </w:t>
            </w: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местного значения за счет средств дорожного фонда Красноярского края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2 02 29999 107508 150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содержание автомобильных дорог общего пользования местного значения, за счет средств дорожного фонда Красноярского края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2 02 29999 107749 150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проектов по решению вопросов местного 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2 02 29999 10 1060 150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2 02 29999 10 7555 150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аккарицидных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обработок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2 02 30024 10 7514 150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2 02 40014 10 0000 150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2 0249999 10 7745 150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Предоставление иных межбюджетных трансфертов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 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2 02 49999 10 0000 150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>ередаваемые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 бюджетам сельских поселений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2 02 49999 10 2724 150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сельских поселений на частичную компенсацию расходов на оплату труда отдельным категориям работников бюджетной сферы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9CB" w:rsidRPr="001F19CB" w:rsidTr="001F19C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9CB" w:rsidRPr="001F19CB" w:rsidRDefault="001F19CB" w:rsidP="001F1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9CB" w:rsidRPr="001F19CB" w:rsidRDefault="001F19CB" w:rsidP="001F1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43"/>
        <w:tblW w:w="11276" w:type="dxa"/>
        <w:tblLayout w:type="fixed"/>
        <w:tblLook w:val="04A0"/>
      </w:tblPr>
      <w:tblGrid>
        <w:gridCol w:w="460"/>
        <w:gridCol w:w="550"/>
        <w:gridCol w:w="500"/>
        <w:gridCol w:w="439"/>
        <w:gridCol w:w="460"/>
        <w:gridCol w:w="550"/>
        <w:gridCol w:w="439"/>
        <w:gridCol w:w="661"/>
        <w:gridCol w:w="550"/>
        <w:gridCol w:w="1066"/>
        <w:gridCol w:w="867"/>
        <w:gridCol w:w="1578"/>
        <w:gridCol w:w="1051"/>
        <w:gridCol w:w="1143"/>
        <w:gridCol w:w="962"/>
      </w:tblGrid>
      <w:tr w:rsidR="00535528" w:rsidRPr="00535528" w:rsidTr="00535528">
        <w:trPr>
          <w:gridAfter w:val="1"/>
          <w:wAfter w:w="962" w:type="dxa"/>
          <w:trHeight w:val="5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приложение №2 к  решению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от 24.03.2021  №08-17Р</w:t>
            </w:r>
          </w:p>
        </w:tc>
      </w:tr>
      <w:tr w:rsidR="00535528" w:rsidRPr="00535528" w:rsidTr="00535528">
        <w:trPr>
          <w:gridAfter w:val="1"/>
          <w:wAfter w:w="962" w:type="dxa"/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приложение №3 к  решению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Южно-Александровского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от 03.02.2021  №06-14Р</w:t>
            </w:r>
          </w:p>
        </w:tc>
      </w:tr>
      <w:tr w:rsidR="00535528" w:rsidRPr="00535528" w:rsidTr="00535528">
        <w:trPr>
          <w:gridAfter w:val="1"/>
          <w:wAfter w:w="962" w:type="dxa"/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приложение №4 к  решению Южно-Александровского сельского Совета депутатов от23.12.2020   № 05-12 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</w:tc>
      </w:tr>
      <w:tr w:rsidR="00535528" w:rsidRPr="00535528" w:rsidTr="00535528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сельсовета на 2021год и плановый период 2022-2023годов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</w:tr>
      <w:tr w:rsidR="00535528" w:rsidRPr="00535528" w:rsidTr="00535528">
        <w:trPr>
          <w:trHeight w:val="34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кода классификации доходов бюджета</w:t>
            </w:r>
            <w:proofErr w:type="gramEnd"/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Сумма на 2021год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Сумма на  2022год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Сумма на  2023год</w:t>
            </w:r>
          </w:p>
        </w:tc>
      </w:tr>
      <w:tr w:rsidR="00535528" w:rsidRPr="00535528" w:rsidTr="00535528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 главного  администратора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 код вида доходов бюджета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подвид доходов бюджета</w:t>
            </w:r>
          </w:p>
        </w:tc>
        <w:tc>
          <w:tcPr>
            <w:tcW w:w="3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7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элементов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код подвидов доходов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аналитеческой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групы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подходов</w:t>
            </w: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528" w:rsidRPr="00535528" w:rsidTr="0053552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35528" w:rsidRPr="00535528" w:rsidTr="00535528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427,9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443,2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459,3</w:t>
            </w:r>
          </w:p>
        </w:tc>
      </w:tr>
      <w:tr w:rsidR="00535528" w:rsidRPr="00535528" w:rsidTr="0053552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</w:t>
            </w:r>
            <w:proofErr w:type="spellStart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прибыль</w:t>
            </w:r>
            <w:proofErr w:type="gramStart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,д</w:t>
            </w:r>
            <w:proofErr w:type="gramEnd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оходы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109,4</w:t>
            </w:r>
          </w:p>
        </w:tc>
      </w:tr>
      <w:tr w:rsidR="00535528" w:rsidRPr="00535528" w:rsidTr="0053552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109,4</w:t>
            </w:r>
          </w:p>
        </w:tc>
      </w:tr>
      <w:tr w:rsidR="00535528" w:rsidRPr="00535528" w:rsidTr="0053552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осущнствляется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со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статьми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227, 227,1 и 228 Налогового кодекса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535528" w:rsidRPr="00535528" w:rsidTr="00535528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223,0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231,9</w:t>
            </w:r>
          </w:p>
        </w:tc>
      </w:tr>
      <w:tr w:rsidR="00535528" w:rsidRPr="00535528" w:rsidTr="00535528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231,9</w:t>
            </w:r>
          </w:p>
        </w:tc>
      </w:tr>
      <w:tr w:rsidR="00535528" w:rsidRPr="00535528" w:rsidTr="00535528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107,3</w:t>
            </w:r>
          </w:p>
        </w:tc>
      </w:tr>
      <w:tr w:rsidR="00535528" w:rsidRPr="00535528" w:rsidTr="00535528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)к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>арбюраторных(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двинателей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>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535528" w:rsidRPr="00535528" w:rsidTr="00535528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</w:t>
            </w: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130,3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134,6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</w:tr>
      <w:tr w:rsidR="00535528" w:rsidRPr="00535528" w:rsidTr="0053552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 бензин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-14,2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-14,6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-16,5</w:t>
            </w:r>
          </w:p>
        </w:tc>
      </w:tr>
      <w:tr w:rsidR="00535528" w:rsidRPr="00535528" w:rsidTr="0053552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109</w:t>
            </w:r>
          </w:p>
        </w:tc>
      </w:tr>
      <w:tr w:rsidR="00535528" w:rsidRPr="00535528" w:rsidTr="0053552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535528" w:rsidRPr="00535528" w:rsidTr="00535528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Налоги на имущество физических лиц, взимаемый по ставкам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35528" w:rsidRPr="00535528" w:rsidTr="0053552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535528" w:rsidRPr="00535528" w:rsidTr="005355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Земельный налог, с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огранизаций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35528" w:rsidRPr="00535528" w:rsidTr="00535528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Земельный налог, с физических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лий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35528" w:rsidRPr="00535528" w:rsidTr="00535528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535528" w:rsidRPr="00535528" w:rsidTr="00535528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должнлстными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лицами органов местного самоуправления, уполномоченными  в соответствии с законодательными актами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Российской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Федерациина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совершение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ноториальных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действий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35528" w:rsidRPr="00535528" w:rsidTr="0053552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spellStart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государственой</w:t>
            </w:r>
            <w:proofErr w:type="spellEnd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и муниципальной собственности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535528" w:rsidRPr="00535528" w:rsidTr="0053552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за исключением  земельных участков)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35528" w:rsidRPr="00535528" w:rsidTr="00535528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5455,2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5518,2</w:t>
            </w:r>
          </w:p>
        </w:tc>
      </w:tr>
      <w:tr w:rsidR="00535528" w:rsidRPr="00535528" w:rsidTr="005355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10101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5455,2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5518,2</w:t>
            </w:r>
          </w:p>
        </w:tc>
      </w:tr>
      <w:tr w:rsidR="00535528" w:rsidRPr="00535528" w:rsidTr="0053552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3453,4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3371,9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3371,9</w:t>
            </w:r>
          </w:p>
        </w:tc>
      </w:tr>
      <w:tr w:rsidR="00535528" w:rsidRPr="00535528" w:rsidTr="00535528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Дотации бюджетам   сельских поселений на выравнивание  бюджетной обеспеченности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1267,2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1622,9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1622,9</w:t>
            </w:r>
          </w:p>
        </w:tc>
      </w:tr>
      <w:tr w:rsidR="00535528" w:rsidRPr="00535528" w:rsidTr="0053552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2186,2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</w:tr>
      <w:tr w:rsidR="00535528" w:rsidRPr="00535528" w:rsidTr="0053552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 и </w:t>
            </w:r>
            <w:proofErr w:type="spellStart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муниципальнх</w:t>
            </w:r>
            <w:proofErr w:type="spellEnd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107,3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130</w:t>
            </w:r>
          </w:p>
        </w:tc>
      </w:tr>
      <w:tr w:rsidR="00535528" w:rsidRPr="00535528" w:rsidTr="0053552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100,2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125,1</w:t>
            </w:r>
          </w:p>
        </w:tc>
      </w:tr>
      <w:tr w:rsidR="00535528" w:rsidRPr="00535528" w:rsidTr="00535528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  <w:tr w:rsidR="00535528" w:rsidRPr="00535528" w:rsidTr="00535528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бюджетам субъектов Российской Федерации  и </w:t>
            </w:r>
            <w:proofErr w:type="spellStart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муниципальнх</w:t>
            </w:r>
            <w:proofErr w:type="spellEnd"/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5057,4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452,9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493,2</w:t>
            </w:r>
          </w:p>
        </w:tc>
      </w:tr>
      <w:tr w:rsidR="00535528" w:rsidRPr="00535528" w:rsidTr="00535528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</w:tr>
      <w:tr w:rsidR="00535528" w:rsidRPr="00535528" w:rsidTr="00535528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Субсидии на устройство 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плоскостных спортивных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 xml:space="preserve"> сооружений в сельской местности в рамках основных мероприятий муниципальной программы "Реализация мероприятий в сфере благоустройства на территории Южно-Александровского сельсовета" на 2020-2022 годы"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5528" w:rsidRPr="00535528" w:rsidTr="00535528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1634,5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35528" w:rsidRPr="00535528" w:rsidTr="0053552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аккарицидных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обработок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535528" w:rsidRPr="00535528" w:rsidTr="00535528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содержание автомобильных дорог общего пользования местного значения, за счет средств дорожного фонда Красноярского края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390,3</w:t>
            </w:r>
          </w:p>
        </w:tc>
      </w:tr>
      <w:tr w:rsidR="00535528" w:rsidRPr="00535528" w:rsidTr="00535528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1485,1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1523,1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1523,1</w:t>
            </w:r>
          </w:p>
        </w:tc>
      </w:tr>
      <w:tr w:rsidR="00535528" w:rsidRPr="00535528" w:rsidTr="0053552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Прочие  межбюджетные </w:t>
            </w:r>
            <w:proofErr w:type="spellStart"/>
            <w:r w:rsidRPr="001F19CB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Start"/>
            <w:r w:rsidRPr="001F19CB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F19CB">
              <w:rPr>
                <w:rFonts w:ascii="Arial" w:hAnsi="Arial" w:cs="Arial"/>
                <w:sz w:val="24"/>
                <w:szCs w:val="24"/>
              </w:rPr>
              <w:t>ередаваемые</w:t>
            </w:r>
            <w:proofErr w:type="spellEnd"/>
            <w:r w:rsidRPr="001F19CB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1441,6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1523,1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1523,1</w:t>
            </w:r>
          </w:p>
        </w:tc>
      </w:tr>
      <w:tr w:rsidR="00535528" w:rsidRPr="00535528" w:rsidTr="00535528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сельских поселений на частичную компенсацию расходов на оплату труда отдельным категориям </w:t>
            </w: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работников бюджетной сферы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lastRenderedPageBreak/>
              <w:t>43,5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sz w:val="24"/>
                <w:szCs w:val="24"/>
              </w:rPr>
            </w:pPr>
            <w:r w:rsidRPr="001F19C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5528" w:rsidRPr="00535528" w:rsidTr="00535528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5528" w:rsidRPr="001F19CB" w:rsidRDefault="00535528" w:rsidP="005355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Всего по бюджету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10528,90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5898,40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528" w:rsidRPr="001F19CB" w:rsidRDefault="00535528" w:rsidP="0053552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19CB">
              <w:rPr>
                <w:rFonts w:ascii="Arial" w:hAnsi="Arial" w:cs="Arial"/>
                <w:b/>
                <w:bCs/>
                <w:sz w:val="24"/>
                <w:szCs w:val="24"/>
              </w:rPr>
              <w:t>5977,5</w:t>
            </w:r>
          </w:p>
        </w:tc>
      </w:tr>
    </w:tbl>
    <w:p w:rsidR="001F19CB" w:rsidRDefault="001F19CB" w:rsidP="001F19CB">
      <w:pPr>
        <w:jc w:val="both"/>
        <w:rPr>
          <w:sz w:val="24"/>
          <w:szCs w:val="24"/>
        </w:rPr>
      </w:pPr>
    </w:p>
    <w:p w:rsidR="001F19CB" w:rsidRDefault="001F19CB" w:rsidP="001F19CB">
      <w:pPr>
        <w:jc w:val="both"/>
        <w:rPr>
          <w:sz w:val="24"/>
          <w:szCs w:val="24"/>
        </w:rPr>
      </w:pPr>
    </w:p>
    <w:p w:rsidR="00535528" w:rsidRDefault="00535528" w:rsidP="001F19CB">
      <w:pPr>
        <w:jc w:val="both"/>
        <w:rPr>
          <w:sz w:val="24"/>
          <w:szCs w:val="24"/>
        </w:rPr>
        <w:sectPr w:rsidR="00535528" w:rsidSect="00535528">
          <w:headerReference w:type="even" r:id="rId5"/>
          <w:headerReference w:type="default" r:id="rId6"/>
          <w:pgSz w:w="11906" w:h="16838"/>
          <w:pgMar w:top="1134" w:right="1559" w:bottom="1134" w:left="1701" w:header="720" w:footer="720" w:gutter="0"/>
          <w:cols w:space="720"/>
          <w:titlePg/>
          <w:docGrid w:linePitch="272"/>
        </w:sectPr>
      </w:pPr>
    </w:p>
    <w:p w:rsidR="001F19CB" w:rsidRDefault="001F19CB" w:rsidP="00535528">
      <w:pPr>
        <w:jc w:val="both"/>
        <w:rPr>
          <w:sz w:val="24"/>
          <w:szCs w:val="24"/>
        </w:rPr>
      </w:pPr>
    </w:p>
    <w:sectPr w:rsidR="001F19CB" w:rsidSect="001F19CB">
      <w:pgSz w:w="11906" w:h="16838"/>
      <w:pgMar w:top="1134" w:right="1558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28" w:rsidRDefault="00535528" w:rsidP="001F1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535528" w:rsidRDefault="005355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28" w:rsidRDefault="00535528" w:rsidP="001F19CB">
    <w:pPr>
      <w:pStyle w:val="a3"/>
      <w:framePr w:wrap="around" w:vAnchor="text" w:hAnchor="margin" w:xAlign="center" w:y="1"/>
      <w:rPr>
        <w:rStyle w:val="a5"/>
      </w:rPr>
    </w:pPr>
  </w:p>
  <w:p w:rsidR="00535528" w:rsidRDefault="00535528">
    <w:pPr>
      <w:pStyle w:val="a3"/>
      <w:jc w:val="right"/>
    </w:pPr>
  </w:p>
  <w:p w:rsidR="00535528" w:rsidRDefault="0053552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3FC7"/>
    <w:multiLevelType w:val="multilevel"/>
    <w:tmpl w:val="6ACCA5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F19CB"/>
    <w:rsid w:val="001F19CB"/>
    <w:rsid w:val="00535528"/>
    <w:rsid w:val="005420A6"/>
    <w:rsid w:val="00626CE1"/>
    <w:rsid w:val="008A7E8A"/>
    <w:rsid w:val="00933D7A"/>
    <w:rsid w:val="00AD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9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1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2021-03-30T02:29:00Z</dcterms:created>
  <dcterms:modified xsi:type="dcterms:W3CDTF">2021-03-30T02:52:00Z</dcterms:modified>
</cp:coreProperties>
</file>