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F" w:rsidRPr="00CE69B0" w:rsidRDefault="002949F2" w:rsidP="00FA23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E69B0">
        <w:rPr>
          <w:b/>
          <w:sz w:val="24"/>
          <w:szCs w:val="24"/>
        </w:rPr>
        <w:t>РОССИЙСКАЯ ФЕДЕРАЦИЯ</w:t>
      </w:r>
    </w:p>
    <w:p w:rsidR="00FA23DF" w:rsidRPr="00CE69B0" w:rsidRDefault="00FA23DF" w:rsidP="00FA23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E69B0">
        <w:rPr>
          <w:b/>
          <w:sz w:val="24"/>
          <w:szCs w:val="24"/>
        </w:rPr>
        <w:t xml:space="preserve">АДМИНИСТРАЦИЯ    </w:t>
      </w:r>
      <w:r w:rsidR="00D24CA0">
        <w:rPr>
          <w:b/>
          <w:sz w:val="24"/>
          <w:szCs w:val="24"/>
        </w:rPr>
        <w:t>ЮЖНО-АЛЕКСАНДРОВСКОГО</w:t>
      </w:r>
      <w:r w:rsidR="002949F2">
        <w:rPr>
          <w:b/>
          <w:sz w:val="24"/>
          <w:szCs w:val="24"/>
        </w:rPr>
        <w:t xml:space="preserve"> СЕЛЬСОВЕТА</w:t>
      </w:r>
      <w:r w:rsidRPr="00CE69B0">
        <w:rPr>
          <w:b/>
          <w:sz w:val="24"/>
          <w:szCs w:val="24"/>
        </w:rPr>
        <w:t xml:space="preserve"> </w:t>
      </w:r>
    </w:p>
    <w:p w:rsidR="00FA23DF" w:rsidRPr="00CE69B0" w:rsidRDefault="002949F2" w:rsidP="00FA23DF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E69B0">
        <w:rPr>
          <w:b/>
          <w:sz w:val="24"/>
          <w:szCs w:val="24"/>
        </w:rPr>
        <w:t>ИЛАНСКОГО РАЙОНА</w:t>
      </w:r>
      <w:r w:rsidR="00D24CA0">
        <w:rPr>
          <w:b/>
          <w:sz w:val="24"/>
          <w:szCs w:val="24"/>
        </w:rPr>
        <w:t xml:space="preserve">  </w:t>
      </w:r>
      <w:r w:rsidRPr="00CE69B0">
        <w:rPr>
          <w:b/>
          <w:sz w:val="24"/>
          <w:szCs w:val="24"/>
        </w:rPr>
        <w:t>КРАСНОЯРСКОГО КРАЯ</w:t>
      </w:r>
    </w:p>
    <w:p w:rsidR="002735DE" w:rsidRPr="00CE69B0" w:rsidRDefault="002735DE" w:rsidP="002735DE">
      <w:pPr>
        <w:jc w:val="center"/>
        <w:rPr>
          <w:sz w:val="24"/>
          <w:szCs w:val="24"/>
        </w:rPr>
      </w:pPr>
      <w:r w:rsidRPr="00CE69B0">
        <w:rPr>
          <w:sz w:val="24"/>
          <w:szCs w:val="24"/>
        </w:rPr>
        <w:tab/>
      </w:r>
    </w:p>
    <w:p w:rsidR="007349DF" w:rsidRPr="00CE69B0" w:rsidRDefault="002949F2" w:rsidP="002949F2">
      <w:pPr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735DE" w:rsidRPr="00CE69B0">
        <w:rPr>
          <w:sz w:val="24"/>
          <w:szCs w:val="24"/>
        </w:rPr>
        <w:t>ПОСТАНОВЛЕНИЕ</w:t>
      </w:r>
      <w:r w:rsidR="00C813E4" w:rsidRPr="00CE69B0">
        <w:rPr>
          <w:sz w:val="24"/>
          <w:szCs w:val="24"/>
        </w:rPr>
        <w:t xml:space="preserve"> </w:t>
      </w:r>
      <w:r w:rsidR="00CE69B0">
        <w:rPr>
          <w:sz w:val="24"/>
          <w:szCs w:val="24"/>
        </w:rPr>
        <w:t xml:space="preserve">                            </w:t>
      </w:r>
      <w:r w:rsidR="00C813E4" w:rsidRPr="00CE69B0">
        <w:rPr>
          <w:sz w:val="24"/>
          <w:szCs w:val="24"/>
        </w:rPr>
        <w:t xml:space="preserve">   </w:t>
      </w:r>
    </w:p>
    <w:p w:rsidR="002735DE" w:rsidRPr="00CE69B0" w:rsidRDefault="00C813E4" w:rsidP="002735DE">
      <w:pPr>
        <w:jc w:val="center"/>
        <w:rPr>
          <w:sz w:val="24"/>
          <w:szCs w:val="24"/>
        </w:rPr>
      </w:pPr>
      <w:r w:rsidRPr="00CE69B0">
        <w:rPr>
          <w:sz w:val="24"/>
          <w:szCs w:val="24"/>
        </w:rPr>
        <w:t xml:space="preserve">                            </w:t>
      </w:r>
    </w:p>
    <w:tbl>
      <w:tblPr>
        <w:tblW w:w="0" w:type="auto"/>
        <w:tblLayout w:type="fixed"/>
        <w:tblLook w:val="0000"/>
      </w:tblPr>
      <w:tblGrid>
        <w:gridCol w:w="3663"/>
        <w:gridCol w:w="5801"/>
      </w:tblGrid>
      <w:tr w:rsidR="002735DE" w:rsidRPr="00CE69B0" w:rsidTr="0049559F">
        <w:tc>
          <w:tcPr>
            <w:tcW w:w="3663" w:type="dxa"/>
          </w:tcPr>
          <w:p w:rsidR="002735DE" w:rsidRPr="00CE69B0" w:rsidRDefault="00101629" w:rsidP="00495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4C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C3083">
              <w:rPr>
                <w:sz w:val="24"/>
                <w:szCs w:val="24"/>
              </w:rPr>
              <w:t>.201</w:t>
            </w:r>
            <w:r w:rsidR="00D24CA0">
              <w:rPr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2735DE" w:rsidRPr="00CE69B0" w:rsidRDefault="002735DE" w:rsidP="002949F2">
            <w:pPr>
              <w:ind w:left="2880" w:right="-2246"/>
              <w:jc w:val="both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 xml:space="preserve">                </w:t>
            </w:r>
            <w:r w:rsidRPr="00CE69B0">
              <w:rPr>
                <w:color w:val="000000"/>
                <w:sz w:val="24"/>
                <w:szCs w:val="24"/>
              </w:rPr>
              <w:t xml:space="preserve">№ </w:t>
            </w:r>
            <w:r w:rsidR="00101629">
              <w:rPr>
                <w:color w:val="000000"/>
                <w:sz w:val="24"/>
                <w:szCs w:val="24"/>
              </w:rPr>
              <w:t xml:space="preserve"> 38 </w:t>
            </w:r>
            <w:r w:rsidR="00565D3A">
              <w:rPr>
                <w:color w:val="000000"/>
                <w:sz w:val="24"/>
                <w:szCs w:val="24"/>
              </w:rPr>
              <w:t>П</w:t>
            </w:r>
          </w:p>
        </w:tc>
      </w:tr>
      <w:tr w:rsidR="002735DE" w:rsidRPr="00CE69B0" w:rsidTr="0049559F">
        <w:tc>
          <w:tcPr>
            <w:tcW w:w="3663" w:type="dxa"/>
          </w:tcPr>
          <w:p w:rsidR="002735DE" w:rsidRPr="00CE69B0" w:rsidRDefault="002735DE" w:rsidP="00CC308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5801" w:type="dxa"/>
          </w:tcPr>
          <w:p w:rsidR="002735DE" w:rsidRPr="00CE69B0" w:rsidRDefault="002735DE" w:rsidP="0049559F">
            <w:pPr>
              <w:rPr>
                <w:sz w:val="24"/>
                <w:szCs w:val="24"/>
              </w:rPr>
            </w:pPr>
          </w:p>
        </w:tc>
      </w:tr>
    </w:tbl>
    <w:p w:rsidR="002735DE" w:rsidRPr="00CE69B0" w:rsidRDefault="002735DE" w:rsidP="002735DE">
      <w:pPr>
        <w:jc w:val="center"/>
        <w:rPr>
          <w:sz w:val="24"/>
          <w:szCs w:val="24"/>
        </w:rPr>
      </w:pPr>
    </w:p>
    <w:p w:rsidR="00C813E4" w:rsidRPr="00CE69B0" w:rsidRDefault="002735DE" w:rsidP="00C813E4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9B0">
        <w:rPr>
          <w:rFonts w:ascii="Times New Roman" w:hAnsi="Times New Roman" w:cs="Times New Roman"/>
          <w:sz w:val="24"/>
          <w:szCs w:val="24"/>
        </w:rPr>
        <w:t>О</w:t>
      </w:r>
      <w:r w:rsidR="009C7936" w:rsidRPr="00CE69B0">
        <w:rPr>
          <w:rFonts w:ascii="Times New Roman" w:hAnsi="Times New Roman" w:cs="Times New Roman"/>
          <w:sz w:val="24"/>
          <w:szCs w:val="24"/>
        </w:rPr>
        <w:t xml:space="preserve">б </w:t>
      </w:r>
      <w:r w:rsidR="00CC3083" w:rsidRPr="00CE69B0">
        <w:rPr>
          <w:rFonts w:ascii="Times New Roman" w:hAnsi="Times New Roman" w:cs="Times New Roman"/>
          <w:sz w:val="24"/>
          <w:szCs w:val="24"/>
        </w:rPr>
        <w:t>утверждении нормативов</w:t>
      </w:r>
      <w:r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финансовых затрат</w:t>
      </w:r>
    </w:p>
    <w:p w:rsidR="00C813E4" w:rsidRPr="00CE69B0" w:rsidRDefault="002735DE" w:rsidP="00C813E4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содержание автомобильных дорог</w:t>
      </w:r>
      <w:r w:rsidR="009C7936"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пользования</w:t>
      </w:r>
    </w:p>
    <w:p w:rsidR="00C813E4" w:rsidRPr="00CE69B0" w:rsidRDefault="002735DE" w:rsidP="00C813E4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местного значения </w:t>
      </w:r>
      <w:r w:rsidR="00711E62"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D24CA0" w:rsidRDefault="00D24CA0" w:rsidP="00C813E4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Южно-Александро</w:t>
      </w:r>
      <w:r w:rsidR="00B80F37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вского</w:t>
      </w:r>
      <w:r w:rsidR="002949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сельсовета</w:t>
      </w:r>
      <w:r w:rsidR="00711E62"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Иланского района </w:t>
      </w:r>
    </w:p>
    <w:p w:rsidR="00A54D7C" w:rsidRPr="00CE69B0" w:rsidRDefault="00711E62" w:rsidP="002949F2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Красноярского края</w:t>
      </w:r>
      <w:r w:rsidR="00D24C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49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D24CA0"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="002949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</w:t>
      </w:r>
    </w:p>
    <w:p w:rsidR="00C813E4" w:rsidRPr="00CE69B0" w:rsidRDefault="00C813E4" w:rsidP="00C813E4">
      <w:pPr>
        <w:pStyle w:val="ConsPlusNormal"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735DE" w:rsidRPr="00CE69B0" w:rsidRDefault="002735DE" w:rsidP="00CE69B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CE69B0">
        <w:rPr>
          <w:sz w:val="24"/>
          <w:szCs w:val="24"/>
        </w:rPr>
        <w:t>В соответствии с</w:t>
      </w:r>
      <w:r w:rsidR="00500B8E" w:rsidRPr="00CE69B0">
        <w:rPr>
          <w:sz w:val="24"/>
          <w:szCs w:val="24"/>
        </w:rPr>
        <w:t>о статьей</w:t>
      </w:r>
      <w:r w:rsidRPr="00CE69B0">
        <w:rPr>
          <w:sz w:val="24"/>
          <w:szCs w:val="24"/>
        </w:rPr>
        <w:t xml:space="preserve">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7" w:history="1">
        <w:r w:rsidRPr="00CE69B0">
          <w:rPr>
            <w:sz w:val="24"/>
            <w:szCs w:val="24"/>
          </w:rPr>
          <w:t>законом</w:t>
        </w:r>
      </w:hyperlink>
      <w:r w:rsidR="007349DF" w:rsidRPr="00CE69B0">
        <w:rPr>
          <w:sz w:val="24"/>
          <w:szCs w:val="24"/>
        </w:rPr>
        <w:t xml:space="preserve"> </w:t>
      </w:r>
      <w:r w:rsidRPr="00CE69B0">
        <w:rPr>
          <w:sz w:val="24"/>
          <w:szCs w:val="24"/>
        </w:rPr>
        <w:t xml:space="preserve">от 06.10.2003 № 131-ФЗ «Об общих принципах организации местного самоуправления    в  </w:t>
      </w:r>
      <w:r w:rsidR="00101629">
        <w:rPr>
          <w:sz w:val="24"/>
          <w:szCs w:val="24"/>
        </w:rPr>
        <w:t xml:space="preserve">  Российской    Федерации», </w:t>
      </w:r>
      <w:r w:rsidRPr="00CE69B0">
        <w:rPr>
          <w:sz w:val="24"/>
          <w:szCs w:val="24"/>
        </w:rPr>
        <w:t>стать</w:t>
      </w:r>
      <w:r w:rsidR="00FA23DF" w:rsidRPr="00CE69B0">
        <w:rPr>
          <w:sz w:val="24"/>
          <w:szCs w:val="24"/>
        </w:rPr>
        <w:t>и</w:t>
      </w:r>
      <w:r w:rsidRPr="00CE69B0">
        <w:rPr>
          <w:sz w:val="24"/>
          <w:szCs w:val="24"/>
        </w:rPr>
        <w:t xml:space="preserve"> </w:t>
      </w:r>
      <w:r w:rsidR="00D24CA0">
        <w:rPr>
          <w:sz w:val="24"/>
          <w:szCs w:val="24"/>
        </w:rPr>
        <w:t>7</w:t>
      </w:r>
      <w:r w:rsidRPr="00CE69B0">
        <w:rPr>
          <w:sz w:val="24"/>
          <w:szCs w:val="24"/>
        </w:rPr>
        <w:t xml:space="preserve">   Устава </w:t>
      </w:r>
      <w:r w:rsidR="00D24CA0">
        <w:rPr>
          <w:sz w:val="24"/>
          <w:szCs w:val="24"/>
        </w:rPr>
        <w:t>Южно-Александров</w:t>
      </w:r>
      <w:r w:rsidR="00B80F37">
        <w:rPr>
          <w:sz w:val="24"/>
          <w:szCs w:val="24"/>
        </w:rPr>
        <w:t>ского</w:t>
      </w:r>
      <w:r w:rsidR="002949F2">
        <w:rPr>
          <w:sz w:val="24"/>
          <w:szCs w:val="24"/>
        </w:rPr>
        <w:t xml:space="preserve"> сельсовета</w:t>
      </w:r>
      <w:r w:rsidR="00FA23DF" w:rsidRPr="00CE69B0">
        <w:rPr>
          <w:sz w:val="24"/>
          <w:szCs w:val="24"/>
        </w:rPr>
        <w:t xml:space="preserve"> Иланского района Красноярского края</w:t>
      </w:r>
      <w:r w:rsidR="00D24CA0">
        <w:rPr>
          <w:sz w:val="24"/>
          <w:szCs w:val="24"/>
        </w:rPr>
        <w:t xml:space="preserve">, </w:t>
      </w:r>
    </w:p>
    <w:tbl>
      <w:tblPr>
        <w:tblW w:w="2093" w:type="dxa"/>
        <w:tblInd w:w="108" w:type="dxa"/>
        <w:tblLayout w:type="fixed"/>
        <w:tblLook w:val="04A0"/>
      </w:tblPr>
      <w:tblGrid>
        <w:gridCol w:w="2093"/>
      </w:tblGrid>
      <w:tr w:rsidR="00FA23DF" w:rsidRPr="00CE69B0" w:rsidTr="00FA23DF">
        <w:tc>
          <w:tcPr>
            <w:tcW w:w="2093" w:type="dxa"/>
          </w:tcPr>
          <w:p w:rsidR="00FA23DF" w:rsidRPr="00CE69B0" w:rsidRDefault="00FA23DF" w:rsidP="00CE69B0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2735DE" w:rsidRPr="00CE69B0" w:rsidRDefault="00D24CA0" w:rsidP="002735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6BCE" w:rsidRPr="00CE69B0">
        <w:rPr>
          <w:rFonts w:ascii="Times New Roman" w:hAnsi="Times New Roman" w:cs="Times New Roman"/>
          <w:sz w:val="24"/>
          <w:szCs w:val="24"/>
        </w:rPr>
        <w:t>ПОСТАНОВЛЯЮ</w:t>
      </w:r>
      <w:r w:rsidR="002735DE" w:rsidRPr="00CE69B0">
        <w:rPr>
          <w:rFonts w:ascii="Times New Roman" w:hAnsi="Times New Roman" w:cs="Times New Roman"/>
          <w:sz w:val="24"/>
          <w:szCs w:val="24"/>
        </w:rPr>
        <w:t>:</w:t>
      </w:r>
    </w:p>
    <w:p w:rsidR="008F5B2B" w:rsidRPr="00CE69B0" w:rsidRDefault="008F5B2B">
      <w:pPr>
        <w:rPr>
          <w:sz w:val="24"/>
          <w:szCs w:val="24"/>
        </w:rPr>
      </w:pPr>
    </w:p>
    <w:p w:rsidR="009240CE" w:rsidRPr="00CE69B0" w:rsidRDefault="00D50F90" w:rsidP="00446F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E69B0">
        <w:rPr>
          <w:rFonts w:eastAsiaTheme="minorHAnsi"/>
          <w:sz w:val="24"/>
          <w:szCs w:val="24"/>
          <w:lang w:eastAsia="en-US"/>
        </w:rPr>
        <w:t>1</w:t>
      </w:r>
      <w:r w:rsidR="00446F23" w:rsidRPr="00CE69B0">
        <w:rPr>
          <w:rFonts w:eastAsiaTheme="minorHAnsi"/>
          <w:sz w:val="24"/>
          <w:szCs w:val="24"/>
          <w:lang w:eastAsia="en-US"/>
        </w:rPr>
        <w:t>.</w:t>
      </w:r>
      <w:r w:rsidR="009240CE" w:rsidRPr="00CE69B0">
        <w:rPr>
          <w:rFonts w:eastAsiaTheme="minorHAnsi"/>
          <w:sz w:val="24"/>
          <w:szCs w:val="24"/>
          <w:lang w:eastAsia="en-US"/>
        </w:rPr>
        <w:t xml:space="preserve"> Установить нормативы финансовых затрат на капитальный ремонт, ремонт и содержание автомобильных дорог</w:t>
      </w:r>
      <w:r w:rsidR="009C7936" w:rsidRPr="00CE69B0">
        <w:rPr>
          <w:rFonts w:eastAsiaTheme="minorHAnsi"/>
          <w:sz w:val="24"/>
          <w:szCs w:val="24"/>
          <w:lang w:eastAsia="en-US"/>
        </w:rPr>
        <w:t xml:space="preserve"> общего </w:t>
      </w:r>
      <w:r w:rsidR="002949F2" w:rsidRPr="00CE69B0">
        <w:rPr>
          <w:rFonts w:eastAsiaTheme="minorHAnsi"/>
          <w:sz w:val="24"/>
          <w:szCs w:val="24"/>
          <w:lang w:eastAsia="en-US"/>
        </w:rPr>
        <w:t>пользования местного</w:t>
      </w:r>
      <w:r w:rsidR="009240CE" w:rsidRPr="00CE69B0">
        <w:rPr>
          <w:rFonts w:eastAsiaTheme="minorHAnsi"/>
          <w:sz w:val="24"/>
          <w:szCs w:val="24"/>
          <w:lang w:eastAsia="en-US"/>
        </w:rPr>
        <w:t xml:space="preserve"> </w:t>
      </w:r>
      <w:r w:rsidR="002949F2" w:rsidRPr="00CE69B0">
        <w:rPr>
          <w:rFonts w:eastAsiaTheme="minorHAnsi"/>
          <w:sz w:val="24"/>
          <w:szCs w:val="24"/>
          <w:lang w:eastAsia="en-US"/>
        </w:rPr>
        <w:t>значения в</w:t>
      </w:r>
      <w:r w:rsidR="00FC1FBD" w:rsidRPr="00CE69B0">
        <w:rPr>
          <w:rFonts w:eastAsiaTheme="minorHAnsi"/>
          <w:sz w:val="24"/>
          <w:szCs w:val="24"/>
          <w:lang w:eastAsia="en-US"/>
        </w:rPr>
        <w:t xml:space="preserve"> </w:t>
      </w:r>
      <w:r w:rsidR="00D24CA0">
        <w:rPr>
          <w:rFonts w:eastAsiaTheme="minorHAnsi"/>
          <w:sz w:val="24"/>
          <w:szCs w:val="24"/>
          <w:lang w:eastAsia="en-US"/>
        </w:rPr>
        <w:t>Южно-Александро</w:t>
      </w:r>
      <w:r w:rsidR="00B80F37">
        <w:rPr>
          <w:rFonts w:eastAsiaTheme="minorHAnsi"/>
          <w:sz w:val="24"/>
          <w:szCs w:val="24"/>
          <w:lang w:eastAsia="en-US"/>
        </w:rPr>
        <w:t xml:space="preserve">вском </w:t>
      </w:r>
      <w:r w:rsidR="002949F2">
        <w:rPr>
          <w:rFonts w:eastAsiaTheme="minorHAnsi"/>
          <w:sz w:val="24"/>
          <w:szCs w:val="24"/>
          <w:lang w:eastAsia="en-US"/>
        </w:rPr>
        <w:t>сельсовете</w:t>
      </w:r>
      <w:r w:rsidR="00FC1FBD" w:rsidRPr="00CE69B0">
        <w:rPr>
          <w:rFonts w:eastAsiaTheme="minorHAnsi"/>
          <w:sz w:val="24"/>
          <w:szCs w:val="24"/>
          <w:lang w:eastAsia="en-US"/>
        </w:rPr>
        <w:t xml:space="preserve"> Иланск</w:t>
      </w:r>
      <w:r w:rsidR="002949F2">
        <w:rPr>
          <w:rFonts w:eastAsiaTheme="minorHAnsi"/>
          <w:sz w:val="24"/>
          <w:szCs w:val="24"/>
          <w:lang w:eastAsia="en-US"/>
        </w:rPr>
        <w:t>ого района</w:t>
      </w:r>
      <w:r w:rsidR="00FC1FBD" w:rsidRPr="00CE69B0">
        <w:rPr>
          <w:rFonts w:eastAsiaTheme="minorHAnsi"/>
          <w:sz w:val="24"/>
          <w:szCs w:val="24"/>
          <w:lang w:eastAsia="en-US"/>
        </w:rPr>
        <w:t xml:space="preserve"> в расчёте </w:t>
      </w:r>
      <w:r w:rsidR="00AC14DC" w:rsidRPr="00CE69B0">
        <w:rPr>
          <w:rFonts w:eastAsiaTheme="minorHAnsi"/>
          <w:sz w:val="24"/>
          <w:szCs w:val="24"/>
          <w:lang w:eastAsia="en-US"/>
        </w:rPr>
        <w:t xml:space="preserve">на </w:t>
      </w:r>
      <w:r w:rsidR="00FC1FBD" w:rsidRPr="00CE69B0">
        <w:rPr>
          <w:rFonts w:eastAsiaTheme="minorHAnsi"/>
          <w:sz w:val="24"/>
          <w:szCs w:val="24"/>
          <w:lang w:eastAsia="en-US"/>
        </w:rPr>
        <w:t xml:space="preserve">один </w:t>
      </w:r>
      <w:r w:rsidR="00AC14DC" w:rsidRPr="00CE69B0">
        <w:rPr>
          <w:rFonts w:eastAsiaTheme="minorHAnsi"/>
          <w:sz w:val="24"/>
          <w:szCs w:val="24"/>
          <w:lang w:eastAsia="en-US"/>
        </w:rPr>
        <w:t>год</w:t>
      </w:r>
      <w:r w:rsidR="00446F23" w:rsidRPr="00CE69B0">
        <w:rPr>
          <w:rFonts w:eastAsiaTheme="minorHAnsi"/>
          <w:sz w:val="24"/>
          <w:szCs w:val="24"/>
          <w:lang w:eastAsia="en-US"/>
        </w:rPr>
        <w:t xml:space="preserve"> в размере</w:t>
      </w:r>
      <w:r w:rsidR="009240CE" w:rsidRPr="00CE69B0">
        <w:rPr>
          <w:rFonts w:eastAsiaTheme="minorHAnsi"/>
          <w:sz w:val="24"/>
          <w:szCs w:val="24"/>
          <w:lang w:eastAsia="en-US"/>
        </w:rPr>
        <w:t>:</w:t>
      </w:r>
    </w:p>
    <w:p w:rsidR="009240CE" w:rsidRPr="00CE69B0" w:rsidRDefault="009240CE" w:rsidP="009240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240CE" w:rsidRPr="00CE69B0" w:rsidRDefault="009240CE" w:rsidP="009240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E69B0">
        <w:rPr>
          <w:rFonts w:eastAsiaTheme="minorHAnsi"/>
          <w:sz w:val="24"/>
          <w:szCs w:val="24"/>
          <w:lang w:eastAsia="en-US"/>
        </w:rPr>
        <w:t xml:space="preserve">          </w:t>
      </w:r>
      <w:r w:rsidR="002949F2">
        <w:rPr>
          <w:rFonts w:eastAsiaTheme="minorHAnsi"/>
          <w:sz w:val="24"/>
          <w:szCs w:val="24"/>
          <w:lang w:eastAsia="en-US"/>
        </w:rPr>
        <w:t>0</w:t>
      </w:r>
      <w:r w:rsidRPr="00CE69B0">
        <w:rPr>
          <w:rFonts w:eastAsiaTheme="minorHAnsi"/>
          <w:sz w:val="24"/>
          <w:szCs w:val="24"/>
          <w:lang w:eastAsia="en-US"/>
        </w:rPr>
        <w:t xml:space="preserve"> тыс.руб./км – на капитальный ремонт;</w:t>
      </w:r>
    </w:p>
    <w:p w:rsidR="009240CE" w:rsidRPr="00CE69B0" w:rsidRDefault="009240CE" w:rsidP="009240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240CE" w:rsidRPr="00CE69B0" w:rsidRDefault="009240CE" w:rsidP="009240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E69B0">
        <w:rPr>
          <w:rFonts w:eastAsiaTheme="minorHAnsi"/>
          <w:sz w:val="24"/>
          <w:szCs w:val="24"/>
          <w:lang w:eastAsia="en-US"/>
        </w:rPr>
        <w:t xml:space="preserve">          </w:t>
      </w:r>
      <w:r w:rsidR="002949F2">
        <w:rPr>
          <w:rFonts w:eastAsiaTheme="minorHAnsi"/>
          <w:sz w:val="24"/>
          <w:szCs w:val="24"/>
          <w:lang w:eastAsia="en-US"/>
        </w:rPr>
        <w:t>0</w:t>
      </w:r>
      <w:r w:rsidRPr="00CE69B0">
        <w:rPr>
          <w:rFonts w:eastAsiaTheme="minorHAnsi"/>
          <w:sz w:val="24"/>
          <w:szCs w:val="24"/>
          <w:lang w:eastAsia="en-US"/>
        </w:rPr>
        <w:t xml:space="preserve"> тыс.руб./км – на ремонт;</w:t>
      </w:r>
    </w:p>
    <w:p w:rsidR="009240CE" w:rsidRPr="00CE69B0" w:rsidRDefault="009240CE" w:rsidP="009240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240CE" w:rsidRPr="00CE69B0" w:rsidRDefault="009240CE" w:rsidP="009240C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E69B0">
        <w:rPr>
          <w:rFonts w:eastAsiaTheme="minorHAnsi"/>
          <w:sz w:val="24"/>
          <w:szCs w:val="24"/>
          <w:lang w:eastAsia="en-US"/>
        </w:rPr>
        <w:t xml:space="preserve">          </w:t>
      </w:r>
      <w:r w:rsidR="00101629">
        <w:rPr>
          <w:rFonts w:eastAsiaTheme="minorHAnsi"/>
          <w:sz w:val="24"/>
          <w:szCs w:val="24"/>
          <w:lang w:eastAsia="en-US"/>
        </w:rPr>
        <w:t>501,9</w:t>
      </w:r>
      <w:r w:rsidRPr="00CE69B0">
        <w:rPr>
          <w:rFonts w:eastAsiaTheme="minorHAnsi"/>
          <w:sz w:val="24"/>
          <w:szCs w:val="24"/>
          <w:lang w:eastAsia="en-US"/>
        </w:rPr>
        <w:t xml:space="preserve"> тыс.руб./км – </w:t>
      </w:r>
      <w:r w:rsidR="002949F2" w:rsidRPr="00CE69B0">
        <w:rPr>
          <w:rFonts w:eastAsiaTheme="minorHAnsi"/>
          <w:sz w:val="24"/>
          <w:szCs w:val="24"/>
          <w:lang w:eastAsia="en-US"/>
        </w:rPr>
        <w:t>на содержание</w:t>
      </w:r>
      <w:r w:rsidRPr="00CE69B0">
        <w:rPr>
          <w:rFonts w:eastAsiaTheme="minorHAnsi"/>
          <w:sz w:val="24"/>
          <w:szCs w:val="24"/>
          <w:lang w:eastAsia="en-US"/>
        </w:rPr>
        <w:t>.</w:t>
      </w:r>
    </w:p>
    <w:p w:rsidR="00446F23" w:rsidRPr="00CE69B0" w:rsidRDefault="00446F23" w:rsidP="002949F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0011" w:rsidRPr="00CE69B0" w:rsidRDefault="002949F2" w:rsidP="00CE69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ED0011" w:rsidRPr="00CE69B0">
        <w:rPr>
          <w:rFonts w:eastAsiaTheme="minorHAnsi"/>
          <w:sz w:val="24"/>
          <w:szCs w:val="24"/>
          <w:lang w:eastAsia="en-US"/>
        </w:rPr>
        <w:t>.</w:t>
      </w:r>
      <w:r w:rsidR="00CE69B0" w:rsidRPr="00CE69B0">
        <w:rPr>
          <w:rFonts w:eastAsiaTheme="minorHAnsi"/>
          <w:sz w:val="24"/>
          <w:szCs w:val="24"/>
          <w:lang w:eastAsia="en-US"/>
        </w:rPr>
        <w:t xml:space="preserve"> </w:t>
      </w:r>
      <w:r w:rsidR="00CE69B0" w:rsidRPr="00D43103">
        <w:rPr>
          <w:rFonts w:eastAsiaTheme="minorHAnsi"/>
          <w:sz w:val="24"/>
          <w:szCs w:val="24"/>
          <w:lang w:eastAsia="en-US"/>
        </w:rPr>
        <w:t>Опубликовать настоящее постановление в газете «</w:t>
      </w:r>
      <w:r w:rsidR="00D24CA0">
        <w:rPr>
          <w:rFonts w:eastAsiaTheme="minorHAnsi"/>
          <w:sz w:val="24"/>
          <w:szCs w:val="24"/>
          <w:lang w:eastAsia="en-US"/>
        </w:rPr>
        <w:t>Южанка</w:t>
      </w:r>
      <w:r w:rsidR="00CE69B0" w:rsidRPr="00D43103">
        <w:rPr>
          <w:rFonts w:eastAsiaTheme="minorHAnsi"/>
          <w:sz w:val="24"/>
          <w:szCs w:val="24"/>
          <w:lang w:eastAsia="en-US"/>
        </w:rPr>
        <w:t xml:space="preserve">» и разместить на официальном сайте </w:t>
      </w:r>
      <w:r w:rsidR="00D24CA0">
        <w:rPr>
          <w:rFonts w:eastAsiaTheme="minorHAnsi"/>
          <w:sz w:val="24"/>
          <w:szCs w:val="24"/>
          <w:lang w:eastAsia="en-US"/>
        </w:rPr>
        <w:t>администрации Южно-Александро</w:t>
      </w:r>
      <w:r w:rsidR="00B80F37">
        <w:rPr>
          <w:rFonts w:eastAsiaTheme="minorHAnsi"/>
          <w:sz w:val="24"/>
          <w:szCs w:val="24"/>
          <w:lang w:eastAsia="en-US"/>
        </w:rPr>
        <w:t>вского</w:t>
      </w:r>
      <w:r>
        <w:rPr>
          <w:rFonts w:eastAsiaTheme="minorHAnsi"/>
          <w:sz w:val="24"/>
          <w:szCs w:val="24"/>
          <w:lang w:eastAsia="en-US"/>
        </w:rPr>
        <w:t xml:space="preserve"> сельсовета Ил</w:t>
      </w:r>
      <w:r w:rsidR="00CE69B0" w:rsidRPr="00D43103">
        <w:rPr>
          <w:rFonts w:eastAsiaTheme="minorHAnsi"/>
          <w:sz w:val="24"/>
          <w:szCs w:val="24"/>
          <w:lang w:eastAsia="en-US"/>
        </w:rPr>
        <w:t>ан</w:t>
      </w:r>
      <w:r>
        <w:rPr>
          <w:rFonts w:eastAsiaTheme="minorHAnsi"/>
          <w:sz w:val="24"/>
          <w:szCs w:val="24"/>
          <w:lang w:eastAsia="en-US"/>
        </w:rPr>
        <w:t>ского района Красноярского края</w:t>
      </w:r>
      <w:r w:rsidR="00CE69B0" w:rsidRPr="00D43103">
        <w:rPr>
          <w:rFonts w:eastAsiaTheme="minorHAnsi"/>
          <w:sz w:val="24"/>
          <w:szCs w:val="24"/>
          <w:lang w:eastAsia="en-US"/>
        </w:rPr>
        <w:t xml:space="preserve">.                  </w:t>
      </w:r>
      <w:r w:rsidR="00ED0011" w:rsidRPr="00CE69B0">
        <w:rPr>
          <w:rFonts w:eastAsiaTheme="minorHAnsi"/>
          <w:sz w:val="24"/>
          <w:szCs w:val="24"/>
          <w:lang w:eastAsia="en-US"/>
        </w:rPr>
        <w:t xml:space="preserve"> </w:t>
      </w:r>
    </w:p>
    <w:p w:rsidR="002B1746" w:rsidRPr="00CE69B0" w:rsidRDefault="002949F2" w:rsidP="00CE69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0"/>
      <w:bookmarkEnd w:id="0"/>
      <w:r>
        <w:rPr>
          <w:rFonts w:eastAsiaTheme="minorHAnsi"/>
          <w:sz w:val="24"/>
          <w:szCs w:val="24"/>
          <w:lang w:eastAsia="en-US"/>
        </w:rPr>
        <w:t>3</w:t>
      </w:r>
      <w:r w:rsidR="00044BDB" w:rsidRPr="00CE69B0">
        <w:rPr>
          <w:rFonts w:eastAsiaTheme="minorHAnsi"/>
          <w:sz w:val="24"/>
          <w:szCs w:val="24"/>
          <w:lang w:eastAsia="en-US"/>
        </w:rPr>
        <w:t xml:space="preserve">. </w:t>
      </w:r>
      <w:r w:rsidR="00044BDB" w:rsidRPr="00CE69B0">
        <w:rPr>
          <w:sz w:val="24"/>
          <w:szCs w:val="24"/>
        </w:rPr>
        <w:t xml:space="preserve">Контроль за выполнением настоящего </w:t>
      </w:r>
      <w:r w:rsidR="00CE69B0">
        <w:rPr>
          <w:sz w:val="24"/>
          <w:szCs w:val="24"/>
        </w:rPr>
        <w:t>п</w:t>
      </w:r>
      <w:r w:rsidR="00044BDB" w:rsidRPr="00CE69B0">
        <w:rPr>
          <w:sz w:val="24"/>
          <w:szCs w:val="24"/>
        </w:rPr>
        <w:t xml:space="preserve">остановления </w:t>
      </w:r>
      <w:r>
        <w:rPr>
          <w:sz w:val="24"/>
          <w:szCs w:val="24"/>
        </w:rPr>
        <w:t>оставляю за собой.</w:t>
      </w:r>
    </w:p>
    <w:p w:rsidR="00044BDB" w:rsidRPr="00CE69B0" w:rsidRDefault="002949F2" w:rsidP="00044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44BDB" w:rsidRPr="00CE69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44BDB" w:rsidRPr="00CE69B0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A54D7C" w:rsidRPr="00CE69B0" w:rsidRDefault="00A54D7C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E69B0" w:rsidRPr="00CE69B0" w:rsidRDefault="00CE69B0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17A8" w:rsidRDefault="009C4B1C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2949F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44BDB" w:rsidRPr="00CE6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44BDB" w:rsidRPr="00CE69B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Е.И.Французова</w:t>
      </w:r>
    </w:p>
    <w:p w:rsidR="002949F2" w:rsidRDefault="002949F2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49F2" w:rsidRDefault="002949F2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949F2" w:rsidRDefault="002949F2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49F2" w:rsidRDefault="002949F2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49F2" w:rsidRDefault="002949F2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49F2" w:rsidRPr="00CE69B0" w:rsidRDefault="002949F2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17A8" w:rsidRPr="00CE69B0" w:rsidRDefault="00F417A8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24CA0" w:rsidRDefault="00D24CA0" w:rsidP="00F41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CA0" w:rsidRDefault="00D24CA0" w:rsidP="00F41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7A8" w:rsidRPr="00CE69B0" w:rsidRDefault="002B1746" w:rsidP="00F41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D50F90" w:rsidRPr="00CE69B0">
        <w:rPr>
          <w:rFonts w:ascii="Times New Roman" w:hAnsi="Times New Roman" w:cs="Times New Roman"/>
          <w:sz w:val="24"/>
          <w:szCs w:val="24"/>
        </w:rPr>
        <w:t>1</w:t>
      </w:r>
    </w:p>
    <w:p w:rsidR="00445884" w:rsidRPr="00CE69B0" w:rsidRDefault="00D24CA0" w:rsidP="00F417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5CCE">
        <w:rPr>
          <w:rFonts w:ascii="Times New Roman" w:hAnsi="Times New Roman" w:cs="Times New Roman"/>
          <w:sz w:val="24"/>
          <w:szCs w:val="24"/>
        </w:rPr>
        <w:t xml:space="preserve"> п</w:t>
      </w:r>
      <w:r w:rsidR="00F417A8" w:rsidRPr="00CE69B0">
        <w:rPr>
          <w:rFonts w:ascii="Times New Roman" w:hAnsi="Times New Roman" w:cs="Times New Roman"/>
          <w:sz w:val="24"/>
          <w:szCs w:val="24"/>
        </w:rPr>
        <w:t>остановлени</w:t>
      </w:r>
      <w:r w:rsidR="00F35CCE">
        <w:rPr>
          <w:rFonts w:ascii="Times New Roman" w:hAnsi="Times New Roman" w:cs="Times New Roman"/>
          <w:sz w:val="24"/>
          <w:szCs w:val="24"/>
        </w:rPr>
        <w:t>ю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CA0" w:rsidRDefault="00D24CA0" w:rsidP="004458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Южно-Александро</w:t>
      </w:r>
      <w:r w:rsidR="00B80F37">
        <w:rPr>
          <w:rFonts w:ascii="Times New Roman" w:hAnsi="Times New Roman" w:cs="Times New Roman"/>
          <w:sz w:val="24"/>
          <w:szCs w:val="24"/>
        </w:rPr>
        <w:t>вского</w:t>
      </w:r>
    </w:p>
    <w:p w:rsidR="00F417A8" w:rsidRPr="00CE69B0" w:rsidRDefault="00D24CA0" w:rsidP="00D24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94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49F2">
        <w:rPr>
          <w:rFonts w:ascii="Times New Roman" w:hAnsi="Times New Roman" w:cs="Times New Roman"/>
          <w:sz w:val="24"/>
          <w:szCs w:val="24"/>
        </w:rPr>
        <w:t>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A8" w:rsidRPr="00CE69B0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22.01.2019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 </w:t>
      </w:r>
      <w:r w:rsidR="00F417A8" w:rsidRPr="00CE69B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02П</w:t>
      </w:r>
    </w:p>
    <w:p w:rsidR="00445884" w:rsidRPr="00CE69B0" w:rsidRDefault="00445884" w:rsidP="00F417A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5884" w:rsidRPr="002949F2" w:rsidRDefault="002949F2" w:rsidP="004458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45884" w:rsidRPr="002949F2" w:rsidRDefault="002949F2" w:rsidP="00445884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49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РАСЧЕТА РАЗМЕРА АССИГНОВАНИЙ ИЗ МЕСТНОГО БЮДЖЕТА</w:t>
      </w:r>
    </w:p>
    <w:p w:rsidR="00445884" w:rsidRPr="002949F2" w:rsidRDefault="002949F2" w:rsidP="0044588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49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СОДЕРЖАНИЕ АВТОМОБИЛЬНЫХ ДОРОГ ОБЩЕГО ПОЛЬЗОВАНИЯ </w:t>
      </w:r>
    </w:p>
    <w:p w:rsidR="00445884" w:rsidRPr="002949F2" w:rsidRDefault="00D24CA0" w:rsidP="0044588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ЗНАЧЕНИЯ НА ТЕРРИТОРИИ ЮЖНО-АЛЕКСАНДРО</w:t>
      </w:r>
      <w:r w:rsidR="00B80F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ВСКОГО</w:t>
      </w:r>
      <w:r w:rsidR="002949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СЕЛЬСОВЕТА ИЛАНСКОГО РАЙОНА КРАСНОЯРСКОГО КРАЯ</w:t>
      </w:r>
    </w:p>
    <w:p w:rsidR="00445884" w:rsidRPr="00CE69B0" w:rsidRDefault="00445884" w:rsidP="00445884">
      <w:pPr>
        <w:pStyle w:val="ConsPlusNormal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1. Нормативы денежных затрат применяются для определения размера ассигнований из местного бюджета, предусматриваемых на содержание и ремонт автомобильных дорог местного значения. 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2. В зависимости от категории автомобильной дороги местного значения и индекса-дефлятора на соответствующий год применительно к каждой автомобильной дороге н</w:t>
      </w:r>
      <w:r w:rsidRPr="00CE69B0">
        <w:rPr>
          <w:rFonts w:ascii="Times New Roman" w:hAnsi="Times New Roman" w:cs="Times New Roman"/>
          <w:sz w:val="24"/>
          <w:szCs w:val="24"/>
          <w:vertAlign w:val="subscript"/>
        </w:rPr>
        <w:t>ого</w:t>
      </w:r>
      <w:r w:rsidRPr="00CE69B0">
        <w:rPr>
          <w:rFonts w:ascii="Times New Roman" w:hAnsi="Times New Roman" w:cs="Times New Roman"/>
          <w:sz w:val="24"/>
          <w:szCs w:val="24"/>
        </w:rPr>
        <w:t xml:space="preserve"> значения определяются приведенные нормативы (Н_прив. кап. рем., Н_прив. рем., Н_прив. сод.), рассчитываемые по формуле: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   Н      = Н х К     х К    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    прив.        деф.    кат.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где:</w:t>
      </w:r>
    </w:p>
    <w:p w:rsidR="00445884" w:rsidRPr="00CE69B0" w:rsidRDefault="00DC6E2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Н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- установленный  норматив  денежных  затрат  на   содержание и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ремонт    автомобильных    дорог       федерального значения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V категории;</w:t>
      </w:r>
    </w:p>
    <w:p w:rsidR="00445884" w:rsidRPr="00CE69B0" w:rsidRDefault="00DC6E23" w:rsidP="00DC6E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К  деф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- индекс-дефлятор инвестиций в основной капитал за  счет  всех</w:t>
      </w:r>
    </w:p>
    <w:p w:rsidR="00445884" w:rsidRPr="00CE69B0" w:rsidRDefault="00DC6E23" w:rsidP="00DC6E23">
      <w:pPr>
        <w:pStyle w:val="ConsPlusNormal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источников финансирования в</w:t>
      </w:r>
      <w:r w:rsidRPr="00CE69B0">
        <w:rPr>
          <w:rFonts w:ascii="Times New Roman" w:hAnsi="Times New Roman" w:cs="Times New Roman"/>
          <w:sz w:val="24"/>
          <w:szCs w:val="24"/>
        </w:rPr>
        <w:t xml:space="preserve">  части  капитального   ремонта               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Pr="00CE69B0">
        <w:rPr>
          <w:rFonts w:ascii="Times New Roman" w:hAnsi="Times New Roman" w:cs="Times New Roman"/>
          <w:sz w:val="24"/>
          <w:szCs w:val="24"/>
        </w:rPr>
        <w:t xml:space="preserve">местного значения или и </w:t>
      </w:r>
      <w:r w:rsidR="00445884" w:rsidRPr="00CE69B0">
        <w:rPr>
          <w:rFonts w:ascii="Times New Roman" w:hAnsi="Times New Roman" w:cs="Times New Roman"/>
          <w:sz w:val="24"/>
          <w:szCs w:val="24"/>
        </w:rPr>
        <w:t>потребительских цен в части содержания  автомобильных  дорог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6E23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 значения на год планирования  (при  расчете  на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период более одного года - произведение  индексов-дефляторов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на  соответствующие   годы),   разработанные   Министерством</w:t>
      </w:r>
    </w:p>
    <w:p w:rsidR="00445884" w:rsidRPr="00CE69B0" w:rsidRDefault="00445884" w:rsidP="00DC6E23">
      <w:pPr>
        <w:pStyle w:val="ConsPlusNormal"/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экономического развития и тор</w:t>
      </w:r>
      <w:r w:rsidR="00DC6E23" w:rsidRPr="00CE69B0">
        <w:rPr>
          <w:rFonts w:ascii="Times New Roman" w:hAnsi="Times New Roman" w:cs="Times New Roman"/>
          <w:sz w:val="24"/>
          <w:szCs w:val="24"/>
        </w:rPr>
        <w:t xml:space="preserve">говли Российской Федерации  для </w:t>
      </w:r>
      <w:r w:rsidRPr="00CE69B0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и учитываемые при</w:t>
      </w:r>
      <w:r w:rsidR="00DC6E23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 xml:space="preserve">формировании   </w:t>
      </w:r>
      <w:r w:rsidR="00DC6E23" w:rsidRPr="00CE69B0">
        <w:rPr>
          <w:rFonts w:ascii="Times New Roman" w:hAnsi="Times New Roman" w:cs="Times New Roman"/>
          <w:sz w:val="24"/>
          <w:szCs w:val="24"/>
        </w:rPr>
        <w:t>местного</w:t>
      </w:r>
      <w:r w:rsidRPr="00CE69B0">
        <w:rPr>
          <w:rFonts w:ascii="Times New Roman" w:hAnsi="Times New Roman" w:cs="Times New Roman"/>
          <w:sz w:val="24"/>
          <w:szCs w:val="24"/>
        </w:rPr>
        <w:t xml:space="preserve">  </w:t>
      </w:r>
      <w:r w:rsidR="00DC6E23" w:rsidRPr="00CE69B0">
        <w:rPr>
          <w:rFonts w:ascii="Times New Roman" w:hAnsi="Times New Roman" w:cs="Times New Roman"/>
          <w:sz w:val="24"/>
          <w:szCs w:val="24"/>
        </w:rPr>
        <w:t xml:space="preserve"> бюджета   на   соответствующий</w:t>
      </w:r>
      <w:r w:rsidRPr="00CE69B0">
        <w:rPr>
          <w:rFonts w:ascii="Times New Roman" w:hAnsi="Times New Roman" w:cs="Times New Roman"/>
          <w:sz w:val="24"/>
          <w:szCs w:val="24"/>
        </w:rPr>
        <w:t xml:space="preserve"> финансовый год и плановый период;</w:t>
      </w:r>
    </w:p>
    <w:p w:rsidR="00445884" w:rsidRPr="00CE69B0" w:rsidRDefault="00DC6E23" w:rsidP="00DC6E23">
      <w:pPr>
        <w:pStyle w:val="ConsPlusNormal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Ккат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- коэффициент, учитывающий дифф</w:t>
      </w:r>
      <w:r w:rsidRPr="00CE69B0">
        <w:rPr>
          <w:rFonts w:ascii="Times New Roman" w:hAnsi="Times New Roman" w:cs="Times New Roman"/>
          <w:sz w:val="24"/>
          <w:szCs w:val="24"/>
        </w:rPr>
        <w:t xml:space="preserve">еренциацию стоимости  работ  по </w:t>
      </w:r>
      <w:r w:rsidR="00445884" w:rsidRPr="00CE69B0">
        <w:rPr>
          <w:rFonts w:ascii="Times New Roman" w:hAnsi="Times New Roman" w:cs="Times New Roman"/>
          <w:sz w:val="24"/>
          <w:szCs w:val="24"/>
        </w:rPr>
        <w:t>содержанию  и  ремонту  автомобильных   дорог   по соответствующим категориям, согласно таблице 1.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1746" w:rsidRPr="00CE69B0" w:rsidRDefault="002B174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Таблица 1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Default="00445884" w:rsidP="0051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Коэффициенты, учиты</w:t>
      </w:r>
      <w:r w:rsidR="00512611" w:rsidRPr="00CE69B0">
        <w:rPr>
          <w:rFonts w:ascii="Times New Roman" w:hAnsi="Times New Roman" w:cs="Times New Roman"/>
          <w:sz w:val="24"/>
          <w:szCs w:val="24"/>
        </w:rPr>
        <w:t xml:space="preserve">вающие дифференциацию стоимости </w:t>
      </w:r>
      <w:r w:rsidRPr="00CE69B0">
        <w:rPr>
          <w:rFonts w:ascii="Times New Roman" w:hAnsi="Times New Roman" w:cs="Times New Roman"/>
          <w:sz w:val="24"/>
          <w:szCs w:val="24"/>
        </w:rPr>
        <w:t>работ по содержанию и ремонту автомобильных дорог федерального значения по соответствующим категориям</w:t>
      </w:r>
    </w:p>
    <w:p w:rsidR="00CC3083" w:rsidRPr="00CE69B0" w:rsidRDefault="00CC3083" w:rsidP="0051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FE3" w:rsidRPr="00CE69B0" w:rsidRDefault="00AA5FE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"/>
        <w:gridCol w:w="3088"/>
        <w:gridCol w:w="1189"/>
        <w:gridCol w:w="1189"/>
        <w:gridCol w:w="1189"/>
        <w:gridCol w:w="1189"/>
        <w:gridCol w:w="1187"/>
      </w:tblGrid>
      <w:tr w:rsidR="00512611" w:rsidRPr="00CE69B0" w:rsidTr="00AA5FE3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spacing w:after="240" w:line="360" w:lineRule="atLeast"/>
              <w:jc w:val="center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lastRenderedPageBreak/>
              <w:t>№</w:t>
            </w:r>
            <w:r w:rsidRPr="00CE69B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Вид работы</w:t>
            </w:r>
          </w:p>
        </w:tc>
        <w:tc>
          <w:tcPr>
            <w:tcW w:w="600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Категория автомобильной дороги</w:t>
            </w:r>
          </w:p>
        </w:tc>
      </w:tr>
      <w:tr w:rsidR="00512611" w:rsidRPr="00CE69B0" w:rsidTr="00AA5FE3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III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IV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V</w:t>
            </w:r>
          </w:p>
        </w:tc>
      </w:tr>
      <w:tr w:rsidR="00512611" w:rsidRPr="00CE69B0" w:rsidTr="00AA5FE3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spacing w:after="240" w:line="360" w:lineRule="atLeast"/>
              <w:jc w:val="center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3,67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1,82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1,66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1,46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1,0</w:t>
            </w:r>
          </w:p>
        </w:tc>
      </w:tr>
      <w:tr w:rsidR="00512611" w:rsidRPr="00CE69B0" w:rsidTr="00AA5FE3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spacing w:after="240" w:line="360" w:lineRule="atLeast"/>
              <w:jc w:val="center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Ремонт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2,91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1,52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1,46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1,37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1,0</w:t>
            </w:r>
          </w:p>
        </w:tc>
      </w:tr>
      <w:tr w:rsidR="00512611" w:rsidRPr="00CE69B0" w:rsidTr="00AA5FE3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spacing w:after="240" w:line="360" w:lineRule="atLeast"/>
              <w:jc w:val="center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Содержание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2,03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1,28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1,14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1,05</w:t>
            </w: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A5FE3" w:rsidRPr="00CE69B0" w:rsidRDefault="00AA5FE3" w:rsidP="00AA5FE3">
            <w:pPr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1,0</w:t>
            </w:r>
          </w:p>
        </w:tc>
      </w:tr>
    </w:tbl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2B17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ab/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3. Определение размера ассигнований из </w:t>
      </w:r>
      <w:r w:rsidR="00AA5FE3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 xml:space="preserve">ного бюджета на капитальный ремонт и ремонт автомобильных дорог </w:t>
      </w:r>
      <w:r w:rsidR="00AA5FE3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 значения для федеральных округов осуществляется по формулам: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а)  А         = Н             х К      х L        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кап.рем.    прив.кап.рем.    терр.    кап.рем.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где: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А              -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размер  ассигнований  из  </w:t>
      </w:r>
      <w:r w:rsidRPr="00CE69B0">
        <w:rPr>
          <w:rFonts w:ascii="Times New Roman" w:hAnsi="Times New Roman" w:cs="Times New Roman"/>
          <w:sz w:val="24"/>
          <w:szCs w:val="24"/>
        </w:rPr>
        <w:t>мест</w:t>
      </w:r>
      <w:r w:rsidR="00445884" w:rsidRPr="00CE69B0">
        <w:rPr>
          <w:rFonts w:ascii="Times New Roman" w:hAnsi="Times New Roman" w:cs="Times New Roman"/>
          <w:sz w:val="24"/>
          <w:szCs w:val="24"/>
        </w:rPr>
        <w:t>ного     бюджета на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кап.рем.    </w:t>
      </w:r>
      <w:r w:rsidR="00445884" w:rsidRPr="00CE69B0">
        <w:rPr>
          <w:rFonts w:ascii="Times New Roman" w:hAnsi="Times New Roman" w:cs="Times New Roman"/>
          <w:sz w:val="24"/>
          <w:szCs w:val="24"/>
        </w:rPr>
        <w:t>выполнение    работ    по        капитальному ремонту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6956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>автомобильных дорог каждой категории для федерального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6956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>округа (тыс. рублей);</w:t>
      </w:r>
    </w:p>
    <w:p w:rsidR="00445884" w:rsidRPr="00CE69B0" w:rsidRDefault="00386956" w:rsidP="00386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Н прив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- приведенный норматив денежных  затрат  на   работы по</w:t>
      </w:r>
    </w:p>
    <w:p w:rsidR="00445884" w:rsidRPr="00CE69B0" w:rsidRDefault="00445884" w:rsidP="00386956">
      <w:pPr>
        <w:pStyle w:val="ConsPlusNormal"/>
        <w:ind w:left="2127" w:hanging="1407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="00386956" w:rsidRPr="00CE69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69B0">
        <w:rPr>
          <w:rFonts w:ascii="Times New Roman" w:hAnsi="Times New Roman" w:cs="Times New Roman"/>
          <w:sz w:val="24"/>
          <w:szCs w:val="24"/>
        </w:rPr>
        <w:t>кап.рем.    капитальному  ремонту  автомобильных   дорог   каждой</w:t>
      </w:r>
      <w:r w:rsidR="00386956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>категории  в   соответ</w:t>
      </w:r>
      <w:r w:rsidR="00386956" w:rsidRPr="00CE69B0">
        <w:rPr>
          <w:rFonts w:ascii="Times New Roman" w:hAnsi="Times New Roman" w:cs="Times New Roman"/>
          <w:sz w:val="24"/>
          <w:szCs w:val="24"/>
        </w:rPr>
        <w:t xml:space="preserve">ствующем   федеральном   округе </w:t>
      </w:r>
      <w:r w:rsidRPr="00CE69B0">
        <w:rPr>
          <w:rFonts w:ascii="Times New Roman" w:hAnsi="Times New Roman" w:cs="Times New Roman"/>
          <w:sz w:val="24"/>
          <w:szCs w:val="24"/>
        </w:rPr>
        <w:t>(тыс. рублей/км);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К 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- территориальный       коэффициент,        учитывающий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терр.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дифференциацию  стоимости   выполнения   капитального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ремонта и ремонта  автомобильных  дорог  </w:t>
      </w:r>
      <w:r w:rsidR="00386956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значения по федеральным округам, согласно таблице 2;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L 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- расчетная    протяженность        автомобильных дорог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кап.рем.    мест</w:t>
      </w:r>
      <w:r w:rsidR="00445884" w:rsidRPr="00CE69B0">
        <w:rPr>
          <w:rFonts w:ascii="Times New Roman" w:hAnsi="Times New Roman" w:cs="Times New Roman"/>
          <w:sz w:val="24"/>
          <w:szCs w:val="24"/>
        </w:rPr>
        <w:t>ного    значения    каждой   категории в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соответствующем   федеральном   округе,    подлежащих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  капитальному ремонту на год планирования;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б)  А     = Н          х К      х L    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рем.    прив.рем.    терр.    рем.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где: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А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- размер   ассигнований   из   </w:t>
      </w:r>
      <w:r w:rsidRPr="00CE69B0">
        <w:rPr>
          <w:rFonts w:ascii="Times New Roman" w:hAnsi="Times New Roman" w:cs="Times New Roman"/>
          <w:sz w:val="24"/>
          <w:szCs w:val="24"/>
        </w:rPr>
        <w:t>мест</w:t>
      </w:r>
      <w:r w:rsidR="00445884" w:rsidRPr="00CE69B0">
        <w:rPr>
          <w:rFonts w:ascii="Times New Roman" w:hAnsi="Times New Roman" w:cs="Times New Roman"/>
          <w:sz w:val="24"/>
          <w:szCs w:val="24"/>
        </w:rPr>
        <w:t>ного     бюджета на</w:t>
      </w:r>
    </w:p>
    <w:p w:rsidR="00445884" w:rsidRPr="00CE69B0" w:rsidRDefault="00386956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рем.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выполнение работ по ремонту автомобильных  дорог  каждой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6956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>категории для федерального округа (тыс. рублей);</w:t>
      </w:r>
    </w:p>
    <w:p w:rsidR="00445884" w:rsidRPr="00CE69B0" w:rsidRDefault="00386956" w:rsidP="00386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Н            - приведенный  норматив  денежных  затрат  на    работы по</w:t>
      </w:r>
    </w:p>
    <w:p w:rsidR="00445884" w:rsidRPr="00CE69B0" w:rsidRDefault="00386956" w:rsidP="00386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прив.рем.     ремонту   автомобильных   дорог   каждой     категории в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соответствующем федеральном округе (тыс. рублей/км);</w:t>
      </w:r>
    </w:p>
    <w:p w:rsidR="00445884" w:rsidRPr="00CE69B0" w:rsidRDefault="00386956" w:rsidP="00386956">
      <w:pPr>
        <w:pStyle w:val="ConsPlusNormal"/>
        <w:ind w:left="1843" w:hanging="1123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Lрем</w:t>
      </w:r>
      <w:r w:rsidR="007342F7"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- расчетная протяженность автомобильных дорог </w:t>
      </w:r>
      <w:r w:rsidRPr="00CE69B0">
        <w:rPr>
          <w:rFonts w:ascii="Times New Roman" w:hAnsi="Times New Roman" w:cs="Times New Roman"/>
          <w:sz w:val="24"/>
          <w:szCs w:val="24"/>
        </w:rPr>
        <w:t xml:space="preserve">местного   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значения каждой категории, подлежащих ремонту на год </w:t>
      </w:r>
      <w:r w:rsidRPr="00CE69B0">
        <w:rPr>
          <w:rFonts w:ascii="Times New Roman" w:hAnsi="Times New Roman" w:cs="Times New Roman"/>
          <w:sz w:val="24"/>
          <w:szCs w:val="24"/>
        </w:rPr>
        <w:t xml:space="preserve">  </w:t>
      </w:r>
      <w:r w:rsidR="00445884" w:rsidRPr="00CE69B0">
        <w:rPr>
          <w:rFonts w:ascii="Times New Roman" w:hAnsi="Times New Roman" w:cs="Times New Roman"/>
          <w:sz w:val="24"/>
          <w:szCs w:val="24"/>
        </w:rPr>
        <w:t>планирования.</w:t>
      </w:r>
    </w:p>
    <w:p w:rsidR="00445884" w:rsidRPr="00CE69B0" w:rsidRDefault="00445884" w:rsidP="005126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Общая потребность в ассигнованиях из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512611" w:rsidRPr="00CE69B0" w:rsidRDefault="00512611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4. Расчет размера ассигнований из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 xml:space="preserve">ного бюджета на содержание автомобильных дорог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 значения осуществляется по формуле: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А     = Н          х К          х L,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сод.    прив.сод.    терр.сод.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где: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А             - размер  ассигнований   из  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     бюджета на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сод.           выполнение  работ  по  содержанию  автомобильных  дорог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каждой категории (тыс. рублей);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Н             - приведенный  норматив  денежных  затрат  на   работы по</w:t>
      </w:r>
    </w:p>
    <w:p w:rsidR="00445884" w:rsidRPr="00CE69B0" w:rsidRDefault="007342F7" w:rsidP="007342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прив.сод.    </w:t>
      </w:r>
      <w:r w:rsidR="00445884" w:rsidRPr="00CE69B0">
        <w:rPr>
          <w:rFonts w:ascii="Times New Roman" w:hAnsi="Times New Roman" w:cs="Times New Roman"/>
          <w:sz w:val="24"/>
          <w:szCs w:val="24"/>
        </w:rPr>
        <w:t>содержанию   автомобильных   дорог   каждой   категории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(тыс. рублей/км);</w:t>
      </w:r>
    </w:p>
    <w:p w:rsidR="00445884" w:rsidRPr="00CE69B0" w:rsidRDefault="007342F7" w:rsidP="007342F7">
      <w:pPr>
        <w:pStyle w:val="ConsPlusNormal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К тер.сод -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территориальный коэффициент, учитывающий </w:t>
      </w:r>
      <w:r w:rsidRPr="00CE69B0">
        <w:rPr>
          <w:rFonts w:ascii="Times New Roman" w:hAnsi="Times New Roman" w:cs="Times New Roman"/>
          <w:sz w:val="24"/>
          <w:szCs w:val="24"/>
        </w:rPr>
        <w:t xml:space="preserve">            дифференциацию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стоимости выполнения работ по содержанию  </w:t>
      </w:r>
      <w:r w:rsidRPr="00CE69B0">
        <w:rPr>
          <w:rFonts w:ascii="Times New Roman" w:hAnsi="Times New Roman" w:cs="Times New Roman"/>
          <w:sz w:val="24"/>
          <w:szCs w:val="24"/>
        </w:rPr>
        <w:t xml:space="preserve">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автомобильных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дорог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местн</w:t>
      </w:r>
      <w:r w:rsidRPr="00CE69B0">
        <w:rPr>
          <w:rFonts w:ascii="Times New Roman" w:hAnsi="Times New Roman" w:cs="Times New Roman"/>
          <w:sz w:val="24"/>
          <w:szCs w:val="24"/>
        </w:rPr>
        <w:t>ого  значения  по  федеральным  округам,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согласно таблице 2;</w:t>
      </w:r>
    </w:p>
    <w:p w:rsidR="00445884" w:rsidRPr="00CE69B0" w:rsidRDefault="007342F7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L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- протяженность автомобильных дорог </w:t>
      </w:r>
      <w:r w:rsidRPr="00CE69B0">
        <w:rPr>
          <w:rFonts w:ascii="Times New Roman" w:hAnsi="Times New Roman" w:cs="Times New Roman"/>
          <w:sz w:val="24"/>
          <w:szCs w:val="24"/>
        </w:rPr>
        <w:t>мест</w:t>
      </w:r>
      <w:r w:rsidR="00445884" w:rsidRPr="00CE69B0">
        <w:rPr>
          <w:rFonts w:ascii="Times New Roman" w:hAnsi="Times New Roman" w:cs="Times New Roman"/>
          <w:sz w:val="24"/>
          <w:szCs w:val="24"/>
        </w:rPr>
        <w:t>ного значения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каждой категории  на 1 января года,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предшествующего планируемому периоду,  с  учетом  ввода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объектов      строительства      и       реконструкции,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предусмотренного  в   течение   года,   предшествующего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 планируемому (км).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Общая потребность в ассигнованиях из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 xml:space="preserve">ного бюджета на выполнение работ по содержанию автомобильных дорог </w:t>
      </w:r>
      <w:r w:rsidR="007342F7" w:rsidRPr="00CE69B0">
        <w:rPr>
          <w:rFonts w:ascii="Times New Roman" w:hAnsi="Times New Roman" w:cs="Times New Roman"/>
          <w:sz w:val="24"/>
          <w:szCs w:val="24"/>
        </w:rPr>
        <w:t>мест</w:t>
      </w:r>
      <w:r w:rsidRPr="00CE69B0">
        <w:rPr>
          <w:rFonts w:ascii="Times New Roman" w:hAnsi="Times New Roman" w:cs="Times New Roman"/>
          <w:sz w:val="24"/>
          <w:szCs w:val="24"/>
        </w:rPr>
        <w:t>ного значения определяется как сумма ассигнований на выполнение работ по содержанию автомобильных дорог по всем</w:t>
      </w:r>
      <w:r w:rsidR="007342F7" w:rsidRPr="00CE69B0">
        <w:rPr>
          <w:rFonts w:ascii="Times New Roman" w:hAnsi="Times New Roman" w:cs="Times New Roman"/>
          <w:sz w:val="24"/>
          <w:szCs w:val="24"/>
        </w:rPr>
        <w:t xml:space="preserve"> категориям автомобильных дорог</w:t>
      </w:r>
      <w:r w:rsidRPr="00CE69B0">
        <w:rPr>
          <w:rFonts w:ascii="Times New Roman" w:hAnsi="Times New Roman" w:cs="Times New Roman"/>
          <w:sz w:val="24"/>
          <w:szCs w:val="24"/>
        </w:rPr>
        <w:t>.</w:t>
      </w:r>
    </w:p>
    <w:p w:rsidR="00101629" w:rsidRDefault="00101629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629" w:rsidRDefault="00101629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D50F90" w:rsidP="00D50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Таблица 2</w:t>
      </w:r>
    </w:p>
    <w:p w:rsidR="00445884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Территориальные коэффициенты, учитывающие дифференциацию стоимости выполнения работ по содержанию, капитальному ремонту и ремонту автомобильных дорог по федеральным округам</w:t>
      </w:r>
    </w:p>
    <w:p w:rsidR="00CC3083" w:rsidRDefault="00CC308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083" w:rsidRDefault="00CC308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083" w:rsidRDefault="00CC308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083" w:rsidRDefault="00CC308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3083" w:rsidRPr="00CE69B0" w:rsidRDefault="00CC3083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5"/>
        <w:gridCol w:w="1328"/>
        <w:gridCol w:w="1448"/>
        <w:gridCol w:w="1448"/>
        <w:gridCol w:w="1448"/>
        <w:gridCol w:w="1328"/>
      </w:tblGrid>
      <w:tr w:rsidR="007342F7" w:rsidRPr="00CE69B0" w:rsidTr="007342F7">
        <w:tc>
          <w:tcPr>
            <w:tcW w:w="26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96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Категории дорог</w:t>
            </w:r>
          </w:p>
        </w:tc>
      </w:tr>
      <w:tr w:rsidR="007342F7" w:rsidRPr="00CE69B0" w:rsidTr="00455AC0">
        <w:trPr>
          <w:trHeight w:val="245"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7342F7" w:rsidRPr="00CE69B0" w:rsidRDefault="007342F7" w:rsidP="007342F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II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III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IV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V</w:t>
            </w:r>
          </w:p>
        </w:tc>
      </w:tr>
      <w:tr w:rsidR="007342F7" w:rsidRPr="00CE69B0" w:rsidTr="007342F7"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10</w:t>
            </w:r>
          </w:p>
        </w:tc>
      </w:tr>
      <w:tr w:rsidR="007342F7" w:rsidRPr="00CE69B0" w:rsidTr="007342F7">
        <w:tc>
          <w:tcPr>
            <w:tcW w:w="26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Ремонт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342F7" w:rsidRPr="00CE69B0" w:rsidRDefault="007342F7" w:rsidP="007342F7">
            <w:pPr>
              <w:spacing w:after="360"/>
              <w:rPr>
                <w:sz w:val="24"/>
                <w:szCs w:val="24"/>
              </w:rPr>
            </w:pPr>
            <w:r w:rsidRPr="00CE69B0">
              <w:rPr>
                <w:sz w:val="24"/>
                <w:szCs w:val="24"/>
              </w:rPr>
              <w:t>5</w:t>
            </w:r>
          </w:p>
        </w:tc>
      </w:tr>
    </w:tbl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512611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5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. Расчетная протяженность </w:t>
      </w:r>
      <w:r w:rsidRPr="00CE69B0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 каждой категории в соответствующем </w:t>
      </w:r>
      <w:r w:rsidRPr="00CE69B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445884" w:rsidRPr="00CE69B0">
        <w:rPr>
          <w:rFonts w:ascii="Times New Roman" w:hAnsi="Times New Roman" w:cs="Times New Roman"/>
          <w:sz w:val="24"/>
          <w:szCs w:val="24"/>
        </w:rPr>
        <w:t>, подлежащих капитальному ремонту на год планирования (L_кап.рем.), определяется по формуле: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L         = L / T         - L    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 кап.рем.        кап.рем.    рек.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где: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T           - нормативный  межремонтный  срок  работ  по   капитальному</w:t>
      </w:r>
    </w:p>
    <w:p w:rsidR="00512611" w:rsidRPr="00CE69B0" w:rsidRDefault="00445884" w:rsidP="0051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кап.рем.     </w:t>
      </w:r>
    </w:p>
    <w:p w:rsidR="00445884" w:rsidRPr="00CE69B0" w:rsidRDefault="00512611" w:rsidP="00512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5884" w:rsidRPr="00CE69B0">
        <w:rPr>
          <w:rFonts w:ascii="Times New Roman" w:hAnsi="Times New Roman" w:cs="Times New Roman"/>
          <w:sz w:val="24"/>
          <w:szCs w:val="24"/>
        </w:rPr>
        <w:t>ремонту для дорог  каждой  категории  согласно  таблице 3(лет);</w:t>
      </w:r>
    </w:p>
    <w:p w:rsidR="00512611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L           - протяженность автомобильных дорог  федерального </w:t>
      </w:r>
    </w:p>
    <w:p w:rsidR="00512611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="00512611" w:rsidRPr="00CE69B0">
        <w:rPr>
          <w:rFonts w:ascii="Times New Roman" w:hAnsi="Times New Roman" w:cs="Times New Roman"/>
          <w:sz w:val="24"/>
          <w:szCs w:val="24"/>
        </w:rPr>
        <w:t>рек.</w:t>
      </w:r>
    </w:p>
    <w:p w:rsidR="00445884" w:rsidRPr="00CE69B0" w:rsidRDefault="00512611" w:rsidP="00455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з</w:t>
      </w:r>
      <w:r w:rsidR="00445884" w:rsidRPr="00CE69B0">
        <w:rPr>
          <w:rFonts w:ascii="Times New Roman" w:hAnsi="Times New Roman" w:cs="Times New Roman"/>
          <w:sz w:val="24"/>
          <w:szCs w:val="24"/>
        </w:rPr>
        <w:t>начени</w:t>
      </w:r>
      <w:r w:rsidRPr="00CE69B0">
        <w:rPr>
          <w:rFonts w:ascii="Times New Roman" w:hAnsi="Times New Roman" w:cs="Times New Roman"/>
          <w:sz w:val="24"/>
          <w:szCs w:val="24"/>
        </w:rPr>
        <w:t xml:space="preserve">я </w:t>
      </w:r>
      <w:r w:rsidR="00445884" w:rsidRPr="00CE69B0">
        <w:rPr>
          <w:rFonts w:ascii="Times New Roman" w:hAnsi="Times New Roman" w:cs="Times New Roman"/>
          <w:sz w:val="24"/>
          <w:szCs w:val="24"/>
        </w:rPr>
        <w:t>соответствующей   категории   в    федеральном    округе,</w:t>
      </w:r>
      <w:r w:rsidRPr="00CE69B0">
        <w:rPr>
          <w:rFonts w:ascii="Times New Roman" w:hAnsi="Times New Roman" w:cs="Times New Roman"/>
          <w:sz w:val="24"/>
          <w:szCs w:val="24"/>
        </w:rPr>
        <w:t xml:space="preserve"> </w:t>
      </w:r>
      <w:r w:rsidR="00445884" w:rsidRPr="00CE69B0">
        <w:rPr>
          <w:rFonts w:ascii="Times New Roman" w:hAnsi="Times New Roman" w:cs="Times New Roman"/>
          <w:sz w:val="24"/>
          <w:szCs w:val="24"/>
        </w:rPr>
        <w:t>намеченных к реконструкции на год планирования (км/год).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55AC0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6</w:t>
      </w:r>
      <w:r w:rsidR="00445884" w:rsidRPr="00CE69B0">
        <w:rPr>
          <w:rFonts w:ascii="Times New Roman" w:hAnsi="Times New Roman" w:cs="Times New Roman"/>
          <w:sz w:val="24"/>
          <w:szCs w:val="24"/>
        </w:rPr>
        <w:t xml:space="preserve">. Расчетная протяженность автомобильных дорог </w:t>
      </w:r>
      <w:r w:rsidRPr="00CE69B0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445884" w:rsidRPr="00CE69B0">
        <w:rPr>
          <w:rFonts w:ascii="Times New Roman" w:hAnsi="Times New Roman" w:cs="Times New Roman"/>
          <w:sz w:val="24"/>
          <w:szCs w:val="24"/>
        </w:rPr>
        <w:t>соответствующей категории, подлежащих ремонту на год планирования (L_рем.), определяется по формуле: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L     = L / T     - (L     + L        ),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            рем.        рем.     рек.    кап.рем.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где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T        - нормативный межремонтный срок по ремонту  для  дорог  каждой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 xml:space="preserve">  рем.      категории согласно таблице 3 (лет).</w:t>
      </w:r>
    </w:p>
    <w:p w:rsidR="00445884" w:rsidRPr="00CE69B0" w:rsidRDefault="00445884" w:rsidP="00455A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5AC0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Таблица 3</w:t>
      </w:r>
      <w:r w:rsidR="00455AC0" w:rsidRPr="00CE6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84" w:rsidRPr="00CE69B0" w:rsidRDefault="00455AC0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sz w:val="24"/>
          <w:szCs w:val="24"/>
        </w:rPr>
        <w:t>Нормативные межремонтные сроки</w:t>
      </w:r>
    </w:p>
    <w:p w:rsidR="00445884" w:rsidRPr="00CE69B0" w:rsidRDefault="00445884" w:rsidP="00445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84" w:type="dxa"/>
        <w:tblLook w:val="04A0"/>
      </w:tblPr>
      <w:tblGrid>
        <w:gridCol w:w="3064"/>
        <w:gridCol w:w="1304"/>
        <w:gridCol w:w="1304"/>
        <w:gridCol w:w="1304"/>
        <w:gridCol w:w="1304"/>
        <w:gridCol w:w="1304"/>
      </w:tblGrid>
      <w:tr w:rsidR="00455AC0" w:rsidRPr="00CE69B0" w:rsidTr="00455AC0">
        <w:tc>
          <w:tcPr>
            <w:tcW w:w="3064" w:type="dxa"/>
            <w:vMerge w:val="restart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gridSpan w:val="5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Категории дорог</w:t>
            </w:r>
          </w:p>
        </w:tc>
      </w:tr>
      <w:tr w:rsidR="00455AC0" w:rsidRPr="00CE69B0" w:rsidTr="00455AC0">
        <w:tc>
          <w:tcPr>
            <w:tcW w:w="3064" w:type="dxa"/>
            <w:vMerge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55AC0" w:rsidRPr="00CE69B0" w:rsidTr="00455AC0">
        <w:tc>
          <w:tcPr>
            <w:tcW w:w="306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5AC0" w:rsidRPr="00CE69B0" w:rsidTr="00455AC0">
        <w:tc>
          <w:tcPr>
            <w:tcW w:w="306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455AC0" w:rsidRPr="00CE69B0" w:rsidRDefault="00455AC0" w:rsidP="00455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5884" w:rsidRPr="00CE69B0" w:rsidRDefault="00445884" w:rsidP="004458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45884" w:rsidRPr="00CE69B0" w:rsidSect="008F5B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CD" w:rsidRDefault="008F04CD" w:rsidP="0048213E">
      <w:r>
        <w:separator/>
      </w:r>
    </w:p>
  </w:endnote>
  <w:endnote w:type="continuationSeparator" w:id="1">
    <w:p w:rsidR="008F04CD" w:rsidRDefault="008F04CD" w:rsidP="0048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CD" w:rsidRDefault="008F04CD" w:rsidP="0048213E">
      <w:r>
        <w:separator/>
      </w:r>
    </w:p>
  </w:footnote>
  <w:footnote w:type="continuationSeparator" w:id="1">
    <w:p w:rsidR="008F04CD" w:rsidRDefault="008F04CD" w:rsidP="0048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985"/>
    </w:sdtPr>
    <w:sdtContent>
      <w:p w:rsidR="001E2FBA" w:rsidRDefault="006D2689">
        <w:pPr>
          <w:pStyle w:val="a3"/>
          <w:jc w:val="center"/>
        </w:pPr>
        <w:r>
          <w:fldChar w:fldCharType="begin"/>
        </w:r>
        <w:r w:rsidR="00C0576B">
          <w:instrText xml:space="preserve"> PAGE   \* MERGEFORMAT </w:instrText>
        </w:r>
        <w:r>
          <w:fldChar w:fldCharType="separate"/>
        </w:r>
        <w:r w:rsidR="009C4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FBA" w:rsidRDefault="001E2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629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7FD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2E8C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49F2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17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0BDB"/>
    <w:rsid w:val="00382340"/>
    <w:rsid w:val="00383E58"/>
    <w:rsid w:val="0038436E"/>
    <w:rsid w:val="0038495F"/>
    <w:rsid w:val="00386956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5884"/>
    <w:rsid w:val="004466BF"/>
    <w:rsid w:val="00446F23"/>
    <w:rsid w:val="00450760"/>
    <w:rsid w:val="00451B2C"/>
    <w:rsid w:val="004538D6"/>
    <w:rsid w:val="00454C8A"/>
    <w:rsid w:val="00455186"/>
    <w:rsid w:val="00455AC0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06DC3"/>
    <w:rsid w:val="00510AB8"/>
    <w:rsid w:val="005116EF"/>
    <w:rsid w:val="00512611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27264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65D3A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9AF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2689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1E62"/>
    <w:rsid w:val="0071517A"/>
    <w:rsid w:val="00716B27"/>
    <w:rsid w:val="007174BE"/>
    <w:rsid w:val="00717B99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42F7"/>
    <w:rsid w:val="007349DF"/>
    <w:rsid w:val="007351E7"/>
    <w:rsid w:val="0074040B"/>
    <w:rsid w:val="00740797"/>
    <w:rsid w:val="007413D6"/>
    <w:rsid w:val="0074193F"/>
    <w:rsid w:val="0074292A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5CE8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22C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4CD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0CE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4D31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B1C"/>
    <w:rsid w:val="009C4CCE"/>
    <w:rsid w:val="009C567B"/>
    <w:rsid w:val="009C5FA2"/>
    <w:rsid w:val="009C6DE5"/>
    <w:rsid w:val="009C7892"/>
    <w:rsid w:val="009C7936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1051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5FE3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4DC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1725"/>
    <w:rsid w:val="00B76AB2"/>
    <w:rsid w:val="00B80F37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5AE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576B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8A4"/>
    <w:rsid w:val="00C67524"/>
    <w:rsid w:val="00C735C8"/>
    <w:rsid w:val="00C813E4"/>
    <w:rsid w:val="00C83247"/>
    <w:rsid w:val="00C848BF"/>
    <w:rsid w:val="00C84B75"/>
    <w:rsid w:val="00C8515C"/>
    <w:rsid w:val="00C8789C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3083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0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4CA0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0F90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E23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D17"/>
    <w:rsid w:val="00E31E9D"/>
    <w:rsid w:val="00E3322E"/>
    <w:rsid w:val="00E3329E"/>
    <w:rsid w:val="00E337AB"/>
    <w:rsid w:val="00E33EFE"/>
    <w:rsid w:val="00E368CC"/>
    <w:rsid w:val="00E4113F"/>
    <w:rsid w:val="00E411E8"/>
    <w:rsid w:val="00E426C3"/>
    <w:rsid w:val="00E42FC9"/>
    <w:rsid w:val="00E46C24"/>
    <w:rsid w:val="00E507AF"/>
    <w:rsid w:val="00E524D9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022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55D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5CCE"/>
    <w:rsid w:val="00F36412"/>
    <w:rsid w:val="00F365B5"/>
    <w:rsid w:val="00F374E2"/>
    <w:rsid w:val="00F40A1A"/>
    <w:rsid w:val="00F40C9C"/>
    <w:rsid w:val="00F417A8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02A1"/>
    <w:rsid w:val="00F617AC"/>
    <w:rsid w:val="00F61F78"/>
    <w:rsid w:val="00F62CA3"/>
    <w:rsid w:val="00F63442"/>
    <w:rsid w:val="00F63C64"/>
    <w:rsid w:val="00F64630"/>
    <w:rsid w:val="00F651EE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A06C5"/>
    <w:rsid w:val="00FA23DF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1FBD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9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9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605B47B44D49A4A5E7383B96DFC4DAF739561FD1FE23CCD3176A10C1A170AC15E4AF5E4DCk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AAB0D-4C34-499A-A202-D099F842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Elena</cp:lastModifiedBy>
  <cp:revision>8</cp:revision>
  <cp:lastPrinted>2019-07-31T03:16:00Z</cp:lastPrinted>
  <dcterms:created xsi:type="dcterms:W3CDTF">2019-07-26T08:16:00Z</dcterms:created>
  <dcterms:modified xsi:type="dcterms:W3CDTF">2019-07-31T03:18:00Z</dcterms:modified>
</cp:coreProperties>
</file>