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3C" w:rsidRDefault="00724F3C" w:rsidP="00724F3C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724F3C" w:rsidRDefault="00724F3C" w:rsidP="00724F3C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gramStart"/>
      <w:r>
        <w:rPr>
          <w:rFonts w:ascii="Arial" w:hAnsi="Arial" w:cs="Arial"/>
          <w:b w:val="0"/>
          <w:sz w:val="24"/>
          <w:szCs w:val="24"/>
        </w:rPr>
        <w:t>ЮЖНО-АЛЕКСАНДРОВСКОГО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724F3C" w:rsidRDefault="00724F3C" w:rsidP="00724F3C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724F3C" w:rsidRDefault="00724F3C" w:rsidP="00724F3C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724F3C" w:rsidRDefault="00724F3C" w:rsidP="00724F3C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ПОСТАНОВЛЕНИЕ, проект</w:t>
      </w:r>
    </w:p>
    <w:p w:rsidR="00724F3C" w:rsidRDefault="00724F3C" w:rsidP="00724F3C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724F3C" w:rsidRDefault="00724F3C" w:rsidP="00724F3C">
      <w:pPr>
        <w:pStyle w:val="ConsPlusTitle"/>
        <w:tabs>
          <w:tab w:val="left" w:pos="630"/>
          <w:tab w:val="center" w:pos="4677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2019                                с. Южн</w:t>
      </w:r>
      <w:proofErr w:type="gramStart"/>
      <w:r>
        <w:rPr>
          <w:rFonts w:ascii="Arial" w:hAnsi="Arial" w:cs="Arial"/>
          <w:b w:val="0"/>
          <w:sz w:val="24"/>
          <w:szCs w:val="24"/>
        </w:rPr>
        <w:t>о-</w:t>
      </w:r>
      <w:proofErr w:type="gramEnd"/>
      <w:r w:rsidR="00561DD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Александровка                       № П        </w:t>
      </w:r>
    </w:p>
    <w:p w:rsidR="00724F3C" w:rsidRDefault="00724F3C" w:rsidP="00724F3C">
      <w:pPr>
        <w:pStyle w:val="ConsPlusTitle"/>
        <w:tabs>
          <w:tab w:val="left" w:pos="630"/>
          <w:tab w:val="center" w:pos="4677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724F3C" w:rsidRDefault="00724F3C" w:rsidP="00724F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и дополнений в постановление администрации от 23.08.2013 №54П «Об утверждении административного регламента                 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 w:val="0"/>
          <w:sz w:val="24"/>
          <w:szCs w:val="24"/>
        </w:rPr>
        <w:t>в редакции Постановления №40П от 16.06.2016).</w:t>
      </w:r>
    </w:p>
    <w:p w:rsidR="00724F3C" w:rsidRDefault="00724F3C" w:rsidP="00724F3C">
      <w:pPr>
        <w:pStyle w:val="ConsPlusNormal"/>
        <w:ind w:firstLine="709"/>
        <w:jc w:val="both"/>
        <w:rPr>
          <w:sz w:val="24"/>
          <w:szCs w:val="24"/>
        </w:rPr>
      </w:pPr>
    </w:p>
    <w:p w:rsidR="00724F3C" w:rsidRDefault="00724F3C" w:rsidP="00724F3C">
      <w:pPr>
        <w:pStyle w:val="ConsPlusNormal"/>
        <w:spacing w:after="100" w:afterAutospacing="1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27.07.2010 года № 210-ФЗ "Об организации предоставления государственных и муниципальных услуг", Федеральным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распоряжением</w:t>
        </w:r>
      </w:hyperlink>
      <w:r>
        <w:rPr>
          <w:sz w:val="24"/>
          <w:szCs w:val="24"/>
        </w:rPr>
        <w:t xml:space="preserve"> 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электронном виде",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Федерации», руководствуясь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статьями</w:t>
        </w:r>
        <w:r>
          <w:rPr>
            <w:rStyle w:val="a3"/>
            <w:sz w:val="24"/>
            <w:szCs w:val="24"/>
            <w:u w:val="none"/>
          </w:rPr>
          <w:t xml:space="preserve"> </w:t>
        </w:r>
      </w:hyperlink>
      <w:r>
        <w:rPr>
          <w:sz w:val="24"/>
          <w:szCs w:val="24"/>
        </w:rPr>
        <w:t xml:space="preserve">7 Устава    Южно-Александровского сельсовета  Иланского района Красноярского края, </w:t>
      </w:r>
      <w:proofErr w:type="gramEnd"/>
    </w:p>
    <w:p w:rsidR="00724F3C" w:rsidRDefault="00724F3C" w:rsidP="00724F3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ПОСТАНОВЛЯЮ:</w:t>
      </w:r>
    </w:p>
    <w:p w:rsidR="00724F3C" w:rsidRDefault="00724F3C" w:rsidP="00724F3C">
      <w:pPr>
        <w:pStyle w:val="ConsPlusNormal"/>
        <w:ind w:firstLine="709"/>
        <w:jc w:val="both"/>
        <w:rPr>
          <w:sz w:val="24"/>
          <w:szCs w:val="24"/>
        </w:rPr>
      </w:pPr>
    </w:p>
    <w:p w:rsidR="00724F3C" w:rsidRDefault="00724F3C" w:rsidP="00724F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Внести следующие изменения и дополнения в  постановление               администрации 23.08.2013 №54П «Об утверждении административного регламента                 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 w:val="0"/>
          <w:sz w:val="24"/>
          <w:szCs w:val="24"/>
        </w:rPr>
        <w:t>в редакции Постановления №40П от 16.06.2016):</w:t>
      </w:r>
    </w:p>
    <w:p w:rsidR="00724F3C" w:rsidRDefault="00724F3C" w:rsidP="00724F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1.1 п. 2.9  раздела 2 Регламента изложить в новой редакции: </w:t>
      </w:r>
    </w:p>
    <w:p w:rsidR="00724F3C" w:rsidRDefault="00724F3C" w:rsidP="00724F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«п.2.9 Исчерпывающий перечень оснований для приостан</w:t>
      </w:r>
      <w:r w:rsidR="00561DDB">
        <w:rPr>
          <w:rFonts w:ascii="Arial" w:hAnsi="Arial" w:cs="Arial"/>
          <w:b w:val="0"/>
          <w:sz w:val="24"/>
          <w:szCs w:val="24"/>
        </w:rPr>
        <w:t>овления предоставления  муниципальной услуги:</w:t>
      </w:r>
    </w:p>
    <w:p w:rsidR="00561DDB" w:rsidRDefault="00561DDB" w:rsidP="00724F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2.9.1. перечень приостановления муниципальной услуги не предусмотрен действующим законодательством».</w:t>
      </w:r>
    </w:p>
    <w:p w:rsidR="00561DDB" w:rsidRDefault="00561DDB" w:rsidP="00724F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="00724F3C">
        <w:rPr>
          <w:rFonts w:ascii="Arial" w:hAnsi="Arial" w:cs="Arial"/>
          <w:b w:val="0"/>
          <w:sz w:val="24"/>
          <w:szCs w:val="24"/>
        </w:rPr>
        <w:t>П.2.10 раздела 2 Отказ в пр</w:t>
      </w:r>
      <w:r>
        <w:rPr>
          <w:rFonts w:ascii="Arial" w:hAnsi="Arial" w:cs="Arial"/>
          <w:b w:val="0"/>
          <w:sz w:val="24"/>
          <w:szCs w:val="24"/>
        </w:rPr>
        <w:t xml:space="preserve">едоставлении </w:t>
      </w:r>
      <w:r w:rsidR="00724F3C">
        <w:rPr>
          <w:rFonts w:ascii="Arial" w:hAnsi="Arial" w:cs="Arial"/>
          <w:b w:val="0"/>
          <w:sz w:val="24"/>
          <w:szCs w:val="24"/>
        </w:rPr>
        <w:t>муниципальной          услуги</w:t>
      </w:r>
      <w:proofErr w:type="gramStart"/>
      <w:r w:rsidR="00724F3C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:</w:t>
      </w:r>
      <w:proofErr w:type="gramEnd"/>
    </w:p>
    <w:p w:rsidR="00724F3C" w:rsidRDefault="00561DDB" w:rsidP="00724F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2.10.1. Отказ в предоставлении муниципальной услуги не предусмотрен действующим законодательством</w:t>
      </w:r>
      <w:r w:rsidR="00724F3C">
        <w:rPr>
          <w:rFonts w:ascii="Arial" w:hAnsi="Arial" w:cs="Arial"/>
          <w:b w:val="0"/>
          <w:sz w:val="24"/>
          <w:szCs w:val="24"/>
        </w:rPr>
        <w:t>».</w:t>
      </w:r>
    </w:p>
    <w:p w:rsidR="00724F3C" w:rsidRDefault="00724F3C" w:rsidP="00724F3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пп.2 п.59 раздела 5 Регламента дополнить подпунктами следующего содержания:</w:t>
      </w:r>
    </w:p>
    <w:p w:rsidR="00724F3C" w:rsidRDefault="00724F3C" w:rsidP="00724F3C">
      <w:pPr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«п.5.7  раздела 5 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</w:t>
      </w:r>
      <w:r w:rsidR="00561DDB">
        <w:rPr>
          <w:rFonts w:ascii="Arial" w:hAnsi="Arial" w:cs="Arial"/>
        </w:rPr>
        <w:t xml:space="preserve">при оказании </w:t>
      </w:r>
      <w:r>
        <w:rPr>
          <w:rFonts w:ascii="Arial" w:hAnsi="Arial" w:cs="Arial"/>
        </w:rPr>
        <w:t xml:space="preserve"> муниципальной услуги, а также приносятся извинения за </w:t>
      </w:r>
      <w:r>
        <w:rPr>
          <w:rFonts w:ascii="Arial" w:hAnsi="Arial" w:cs="Arial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</w:t>
      </w:r>
      <w:r w:rsidR="00561DDB">
        <w:rPr>
          <w:rFonts w:ascii="Arial" w:hAnsi="Arial" w:cs="Arial"/>
        </w:rPr>
        <w:t xml:space="preserve"> целях получения </w:t>
      </w:r>
      <w:r>
        <w:rPr>
          <w:rFonts w:ascii="Arial" w:hAnsi="Arial" w:cs="Arial"/>
        </w:rPr>
        <w:t xml:space="preserve"> муниципальной услуги.</w:t>
      </w:r>
    </w:p>
    <w:p w:rsidR="00724F3C" w:rsidRDefault="00724F3C" w:rsidP="00724F3C">
      <w:pPr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П.5.8 раздела 5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24F3C" w:rsidRDefault="00724F3C" w:rsidP="00724F3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724F3C" w:rsidRDefault="00724F3C" w:rsidP="00724F3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3.Постановление вступает в силу в день, следующий за днем его официального опубликования в газете «Южанка» и подлежит размещению на официальном сайте администрации Южн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Александровского сельсовета</w:t>
      </w:r>
    </w:p>
    <w:p w:rsidR="00724F3C" w:rsidRDefault="00724F3C" w:rsidP="00724F3C">
      <w:pPr>
        <w:pStyle w:val="ConsPlusNormal"/>
        <w:ind w:firstLine="709"/>
        <w:jc w:val="both"/>
        <w:rPr>
          <w:sz w:val="24"/>
          <w:szCs w:val="24"/>
        </w:rPr>
      </w:pPr>
    </w:p>
    <w:p w:rsidR="00724F3C" w:rsidRDefault="00724F3C" w:rsidP="00724F3C">
      <w:pPr>
        <w:pStyle w:val="ConsPlusNormal"/>
        <w:ind w:firstLine="709"/>
        <w:jc w:val="both"/>
        <w:rPr>
          <w:sz w:val="24"/>
          <w:szCs w:val="24"/>
        </w:rPr>
      </w:pPr>
    </w:p>
    <w:p w:rsidR="00724F3C" w:rsidRDefault="00724F3C" w:rsidP="00724F3C">
      <w:pPr>
        <w:pStyle w:val="ConsPlusNormal"/>
        <w:ind w:firstLine="709"/>
        <w:jc w:val="both"/>
        <w:rPr>
          <w:sz w:val="24"/>
          <w:szCs w:val="24"/>
        </w:rPr>
      </w:pPr>
    </w:p>
    <w:p w:rsidR="00724F3C" w:rsidRDefault="00724F3C" w:rsidP="00724F3C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С.В.Андреев</w:t>
      </w:r>
    </w:p>
    <w:p w:rsidR="00724F3C" w:rsidRDefault="00724F3C" w:rsidP="00724F3C">
      <w:pPr>
        <w:pStyle w:val="ConsPlusNormal"/>
        <w:ind w:firstLine="709"/>
        <w:rPr>
          <w:sz w:val="24"/>
          <w:szCs w:val="24"/>
        </w:rPr>
      </w:pPr>
    </w:p>
    <w:p w:rsidR="00724F3C" w:rsidRDefault="00724F3C" w:rsidP="00724F3C">
      <w:pPr>
        <w:pStyle w:val="ConsPlusNormal"/>
        <w:ind w:firstLine="709"/>
        <w:jc w:val="both"/>
        <w:rPr>
          <w:sz w:val="24"/>
          <w:szCs w:val="24"/>
        </w:rPr>
      </w:pPr>
    </w:p>
    <w:p w:rsidR="00724F3C" w:rsidRDefault="00724F3C" w:rsidP="00724F3C">
      <w:pPr>
        <w:pStyle w:val="ConsPlusNormal"/>
        <w:ind w:firstLine="709"/>
        <w:jc w:val="both"/>
        <w:rPr>
          <w:sz w:val="24"/>
          <w:szCs w:val="24"/>
        </w:rPr>
      </w:pPr>
    </w:p>
    <w:p w:rsidR="00724F3C" w:rsidRDefault="00724F3C" w:rsidP="00724F3C"/>
    <w:p w:rsidR="00724F3C" w:rsidRDefault="00724F3C" w:rsidP="00724F3C"/>
    <w:p w:rsidR="00876570" w:rsidRDefault="00876570"/>
    <w:sectPr w:rsidR="00876570" w:rsidSect="0087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4F3C"/>
    <w:rsid w:val="00524498"/>
    <w:rsid w:val="00561DDB"/>
    <w:rsid w:val="0066710F"/>
    <w:rsid w:val="00724F3C"/>
    <w:rsid w:val="0087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F3C"/>
    <w:rPr>
      <w:color w:val="0000FF"/>
      <w:u w:val="single"/>
    </w:rPr>
  </w:style>
  <w:style w:type="paragraph" w:styleId="a4">
    <w:name w:val="No Spacing"/>
    <w:uiPriority w:val="1"/>
    <w:qFormat/>
    <w:rsid w:val="00724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24F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24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28C43823A5A4CEE00D3691E3F56A11F7409BBD1119452BDC34EC1ECB5002C675FF5D23AED53049EBF0C41B71T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8C43823A5A4CEE00D289CF599351EF549C1B51018477C8463EA499470T0C" TargetMode="External"/><Relationship Id="rId5" Type="http://schemas.openxmlformats.org/officeDocument/2006/relationships/hyperlink" Target="consultantplus://offline/ref=BB28C43823A5A4CEE00D289CF599351EF64BC5B8121B477C8463EA499470T0C" TargetMode="External"/><Relationship Id="rId4" Type="http://schemas.openxmlformats.org/officeDocument/2006/relationships/hyperlink" Target="consultantplus://offline/ref=BB28C43823A5A4CEE00D289CF599351EF64BC4B11419477C8463EA499400049335BF5B76ED913D417ETF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2019-06-21T03:39:00Z</cp:lastPrinted>
  <dcterms:created xsi:type="dcterms:W3CDTF">2019-06-18T00:13:00Z</dcterms:created>
  <dcterms:modified xsi:type="dcterms:W3CDTF">2019-06-21T03:42:00Z</dcterms:modified>
</cp:coreProperties>
</file>