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79" w:rsidRPr="00D17DD0" w:rsidRDefault="002E2C79" w:rsidP="002E2C79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D17DD0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2E2C79" w:rsidRPr="00D17DD0" w:rsidRDefault="002E2C79" w:rsidP="002E2C79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D17DD0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gramStart"/>
      <w:r w:rsidRPr="00D17DD0">
        <w:rPr>
          <w:rFonts w:ascii="Arial" w:hAnsi="Arial" w:cs="Arial"/>
          <w:b w:val="0"/>
          <w:sz w:val="24"/>
          <w:szCs w:val="24"/>
        </w:rPr>
        <w:t>ЮЖНО-АЛЕКСАНДРОВСКОГО</w:t>
      </w:r>
      <w:proofErr w:type="gramEnd"/>
      <w:r w:rsidRPr="00D17DD0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2E2C79" w:rsidRPr="00D17DD0" w:rsidRDefault="002E2C79" w:rsidP="002E2C79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D17DD0"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2E2C79" w:rsidRPr="00D17DD0" w:rsidRDefault="002E2C79" w:rsidP="002E2C79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2E2C79" w:rsidRPr="00D17DD0" w:rsidRDefault="002E2C79" w:rsidP="002E2C79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D17DD0">
        <w:rPr>
          <w:rFonts w:ascii="Arial" w:hAnsi="Arial" w:cs="Arial"/>
          <w:b w:val="0"/>
          <w:sz w:val="24"/>
          <w:szCs w:val="24"/>
        </w:rPr>
        <w:t>ПОСТАНОВЛЕНИЕ, проект</w:t>
      </w:r>
    </w:p>
    <w:p w:rsidR="002E2C79" w:rsidRPr="00D17DD0" w:rsidRDefault="002E2C79" w:rsidP="002E2C79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2E2C79" w:rsidRPr="00D17DD0" w:rsidRDefault="002E2C79" w:rsidP="002E2C79">
      <w:pPr>
        <w:pStyle w:val="ConsPlusTitle"/>
        <w:tabs>
          <w:tab w:val="left" w:pos="630"/>
          <w:tab w:val="center" w:pos="4677"/>
        </w:tabs>
        <w:jc w:val="both"/>
        <w:rPr>
          <w:rFonts w:ascii="Arial" w:hAnsi="Arial" w:cs="Arial"/>
          <w:b w:val="0"/>
          <w:sz w:val="24"/>
          <w:szCs w:val="24"/>
        </w:rPr>
      </w:pPr>
      <w:r w:rsidRPr="00D17DD0">
        <w:rPr>
          <w:rFonts w:ascii="Arial" w:hAnsi="Arial" w:cs="Arial"/>
          <w:b w:val="0"/>
          <w:sz w:val="24"/>
          <w:szCs w:val="24"/>
        </w:rPr>
        <w:t xml:space="preserve">           2019                                с. Южн</w:t>
      </w:r>
      <w:proofErr w:type="gramStart"/>
      <w:r w:rsidRPr="00D17DD0">
        <w:rPr>
          <w:rFonts w:ascii="Arial" w:hAnsi="Arial" w:cs="Arial"/>
          <w:b w:val="0"/>
          <w:sz w:val="24"/>
          <w:szCs w:val="24"/>
        </w:rPr>
        <w:t>о-</w:t>
      </w:r>
      <w:proofErr w:type="gramEnd"/>
      <w:r w:rsidRPr="00D17DD0">
        <w:rPr>
          <w:rFonts w:ascii="Arial" w:hAnsi="Arial" w:cs="Arial"/>
          <w:b w:val="0"/>
          <w:sz w:val="24"/>
          <w:szCs w:val="24"/>
        </w:rPr>
        <w:t xml:space="preserve"> Александровка                       № П        </w:t>
      </w:r>
    </w:p>
    <w:p w:rsidR="002E2C79" w:rsidRPr="00D17DD0" w:rsidRDefault="002E2C79" w:rsidP="002E2C79">
      <w:pPr>
        <w:pStyle w:val="ConsPlusTitle"/>
        <w:tabs>
          <w:tab w:val="left" w:pos="630"/>
          <w:tab w:val="center" w:pos="4677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17DD0">
        <w:rPr>
          <w:rFonts w:ascii="Arial" w:hAnsi="Arial" w:cs="Arial"/>
          <w:b w:val="0"/>
          <w:sz w:val="24"/>
          <w:szCs w:val="24"/>
        </w:rPr>
        <w:tab/>
      </w:r>
    </w:p>
    <w:p w:rsidR="002E2C79" w:rsidRPr="00D17DD0" w:rsidRDefault="002E2C79" w:rsidP="002E2C7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17DD0">
        <w:rPr>
          <w:rFonts w:ascii="Arial" w:hAnsi="Arial" w:cs="Arial"/>
          <w:b w:val="0"/>
          <w:sz w:val="24"/>
          <w:szCs w:val="24"/>
        </w:rPr>
        <w:t>О внесении изменений и дополнений в п</w:t>
      </w:r>
      <w:r w:rsidR="002C78CE" w:rsidRPr="00D17DD0">
        <w:rPr>
          <w:rFonts w:ascii="Arial" w:hAnsi="Arial" w:cs="Arial"/>
          <w:b w:val="0"/>
          <w:sz w:val="24"/>
          <w:szCs w:val="24"/>
        </w:rPr>
        <w:t>остановление администрации от 23.08</w:t>
      </w:r>
      <w:r w:rsidRPr="00D17DD0">
        <w:rPr>
          <w:rFonts w:ascii="Arial" w:hAnsi="Arial" w:cs="Arial"/>
          <w:b w:val="0"/>
          <w:sz w:val="24"/>
          <w:szCs w:val="24"/>
        </w:rPr>
        <w:t>.201</w:t>
      </w:r>
      <w:r w:rsidR="002C78CE" w:rsidRPr="00D17DD0">
        <w:rPr>
          <w:rFonts w:ascii="Arial" w:hAnsi="Arial" w:cs="Arial"/>
          <w:b w:val="0"/>
          <w:sz w:val="24"/>
          <w:szCs w:val="24"/>
        </w:rPr>
        <w:t>3г. №58</w:t>
      </w:r>
      <w:r w:rsidRPr="00D17DD0">
        <w:rPr>
          <w:rFonts w:ascii="Arial" w:hAnsi="Arial" w:cs="Arial"/>
          <w:b w:val="0"/>
          <w:sz w:val="24"/>
          <w:szCs w:val="24"/>
        </w:rPr>
        <w:t>П «Об утверждении административного регламента                  предоставления муниципальной услуги «</w:t>
      </w:r>
      <w:r w:rsidR="002C78CE" w:rsidRPr="00D17DD0">
        <w:rPr>
          <w:rFonts w:ascii="Arial" w:hAnsi="Arial" w:cs="Arial"/>
          <w:b w:val="0"/>
          <w:sz w:val="24"/>
          <w:szCs w:val="24"/>
        </w:rPr>
        <w:t xml:space="preserve">Прием заявлений граждан на постановку на учет в качестве нуждающихся  в улучшении жилищных условий» </w:t>
      </w:r>
      <w:proofErr w:type="gramStart"/>
      <w:r w:rsidR="002C78CE" w:rsidRPr="00D17DD0">
        <w:rPr>
          <w:rFonts w:ascii="Arial" w:hAnsi="Arial" w:cs="Arial"/>
          <w:b w:val="0"/>
          <w:sz w:val="24"/>
          <w:szCs w:val="24"/>
        </w:rPr>
        <w:t xml:space="preserve">( </w:t>
      </w:r>
      <w:proofErr w:type="gramEnd"/>
      <w:r w:rsidR="002C78CE" w:rsidRPr="00D17DD0">
        <w:rPr>
          <w:rFonts w:ascii="Arial" w:hAnsi="Arial" w:cs="Arial"/>
          <w:b w:val="0"/>
          <w:sz w:val="24"/>
          <w:szCs w:val="24"/>
        </w:rPr>
        <w:t>в редакции Постановления №41</w:t>
      </w:r>
      <w:r w:rsidRPr="00D17DD0">
        <w:rPr>
          <w:rFonts w:ascii="Arial" w:hAnsi="Arial" w:cs="Arial"/>
          <w:b w:val="0"/>
          <w:sz w:val="24"/>
          <w:szCs w:val="24"/>
        </w:rPr>
        <w:t>П от 16.06.2016)».</w:t>
      </w:r>
    </w:p>
    <w:p w:rsidR="002E2C79" w:rsidRPr="00D17DD0" w:rsidRDefault="002E2C79" w:rsidP="002E2C79">
      <w:pPr>
        <w:pStyle w:val="ConsPlusNormal"/>
        <w:ind w:firstLine="709"/>
        <w:jc w:val="both"/>
        <w:rPr>
          <w:sz w:val="24"/>
          <w:szCs w:val="24"/>
        </w:rPr>
      </w:pPr>
    </w:p>
    <w:p w:rsidR="002E2C79" w:rsidRPr="00D17DD0" w:rsidRDefault="002E2C79" w:rsidP="002E2C79">
      <w:pPr>
        <w:pStyle w:val="ConsPlusNormal"/>
        <w:spacing w:after="100" w:afterAutospacing="1"/>
        <w:ind w:firstLine="709"/>
        <w:jc w:val="both"/>
        <w:rPr>
          <w:sz w:val="24"/>
          <w:szCs w:val="24"/>
        </w:rPr>
      </w:pPr>
      <w:proofErr w:type="gramStart"/>
      <w:r w:rsidRPr="00D17DD0">
        <w:rPr>
          <w:sz w:val="24"/>
          <w:szCs w:val="24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4" w:history="1">
        <w:r w:rsidRPr="00D17DD0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D17DD0">
        <w:rPr>
          <w:sz w:val="24"/>
          <w:szCs w:val="24"/>
        </w:rPr>
        <w:t xml:space="preserve"> от 27.07.2010 года № 210-ФЗ "Об организации предоставления государственных и муниципальных услуг", Федеральным </w:t>
      </w:r>
      <w:hyperlink r:id="rId5" w:history="1">
        <w:r w:rsidRPr="00D17DD0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D17DD0">
        <w:rPr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6" w:history="1">
        <w:r w:rsidRPr="00D17DD0">
          <w:rPr>
            <w:rStyle w:val="a3"/>
            <w:color w:val="auto"/>
            <w:sz w:val="24"/>
            <w:szCs w:val="24"/>
            <w:u w:val="none"/>
          </w:rPr>
          <w:t>распоряжением</w:t>
        </w:r>
      </w:hyperlink>
      <w:r w:rsidRPr="00D17DD0">
        <w:rPr>
          <w:sz w:val="24"/>
          <w:szCs w:val="24"/>
        </w:rPr>
        <w:t xml:space="preserve">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</w:t>
      </w:r>
      <w:proofErr w:type="gramEnd"/>
      <w:r w:rsidRPr="00D17DD0">
        <w:rPr>
          <w:sz w:val="24"/>
          <w:szCs w:val="24"/>
        </w:rPr>
        <w:t xml:space="preserve"> </w:t>
      </w:r>
      <w:proofErr w:type="gramStart"/>
      <w:r w:rsidRPr="00D17DD0">
        <w:rPr>
          <w:sz w:val="24"/>
          <w:szCs w:val="24"/>
        </w:rPr>
        <w:t xml:space="preserve">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руководствуясь </w:t>
      </w:r>
      <w:hyperlink r:id="rId7" w:history="1">
        <w:r w:rsidRPr="00D17DD0">
          <w:rPr>
            <w:rStyle w:val="a3"/>
            <w:color w:val="auto"/>
            <w:sz w:val="24"/>
            <w:szCs w:val="24"/>
            <w:u w:val="none"/>
          </w:rPr>
          <w:t>статьями</w:t>
        </w:r>
        <w:r w:rsidRPr="00D17DD0">
          <w:rPr>
            <w:rStyle w:val="a3"/>
            <w:sz w:val="24"/>
            <w:szCs w:val="24"/>
            <w:u w:val="none"/>
          </w:rPr>
          <w:t xml:space="preserve"> </w:t>
        </w:r>
      </w:hyperlink>
      <w:r w:rsidRPr="00D17DD0">
        <w:rPr>
          <w:sz w:val="24"/>
          <w:szCs w:val="24"/>
        </w:rPr>
        <w:t xml:space="preserve">7 Устава    Южно-Александровского сельсовета  Иланского района Красноярского края, </w:t>
      </w:r>
      <w:proofErr w:type="gramEnd"/>
    </w:p>
    <w:p w:rsidR="002E2C79" w:rsidRPr="00D17DD0" w:rsidRDefault="002E2C79" w:rsidP="002E2C79">
      <w:pPr>
        <w:pStyle w:val="ConsPlusNormal"/>
        <w:ind w:firstLine="709"/>
        <w:jc w:val="both"/>
        <w:rPr>
          <w:sz w:val="24"/>
          <w:szCs w:val="24"/>
        </w:rPr>
      </w:pPr>
      <w:r w:rsidRPr="00D17DD0">
        <w:rPr>
          <w:sz w:val="24"/>
          <w:szCs w:val="24"/>
        </w:rPr>
        <w:t xml:space="preserve">                                    ПОСТАНОВЛЯЮ:</w:t>
      </w:r>
    </w:p>
    <w:p w:rsidR="002E2C79" w:rsidRPr="00D17DD0" w:rsidRDefault="002E2C79" w:rsidP="002E2C79">
      <w:pPr>
        <w:pStyle w:val="ConsPlusNormal"/>
        <w:ind w:firstLine="709"/>
        <w:jc w:val="both"/>
        <w:rPr>
          <w:sz w:val="24"/>
          <w:szCs w:val="24"/>
        </w:rPr>
      </w:pPr>
    </w:p>
    <w:p w:rsidR="002C78CE" w:rsidRPr="00D17DD0" w:rsidRDefault="002E2C79" w:rsidP="002C78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17DD0">
        <w:rPr>
          <w:rFonts w:ascii="Arial" w:hAnsi="Arial" w:cs="Arial"/>
          <w:b w:val="0"/>
          <w:sz w:val="24"/>
          <w:szCs w:val="24"/>
        </w:rPr>
        <w:t xml:space="preserve">1. Внести следующие изменения и дополнения в  постановление               администрации </w:t>
      </w:r>
      <w:r w:rsidR="002C78CE" w:rsidRPr="00D17DD0">
        <w:rPr>
          <w:rFonts w:ascii="Arial" w:hAnsi="Arial" w:cs="Arial"/>
          <w:b w:val="0"/>
          <w:sz w:val="24"/>
          <w:szCs w:val="24"/>
        </w:rPr>
        <w:t xml:space="preserve">23.08.2013г. №58П «Об утверждении административного регламента    предоставления муниципальной услуги «Прием заявлений граждан на постановку на учет в качестве нуждающихся  в улучшении жилищных условий» </w:t>
      </w:r>
      <w:proofErr w:type="gramStart"/>
      <w:r w:rsidR="002C78CE" w:rsidRPr="00D17DD0">
        <w:rPr>
          <w:rFonts w:ascii="Arial" w:hAnsi="Arial" w:cs="Arial"/>
          <w:b w:val="0"/>
          <w:sz w:val="24"/>
          <w:szCs w:val="24"/>
        </w:rPr>
        <w:t xml:space="preserve">( </w:t>
      </w:r>
      <w:proofErr w:type="gramEnd"/>
      <w:r w:rsidR="002C78CE" w:rsidRPr="00D17DD0">
        <w:rPr>
          <w:rFonts w:ascii="Arial" w:hAnsi="Arial" w:cs="Arial"/>
          <w:b w:val="0"/>
          <w:sz w:val="24"/>
          <w:szCs w:val="24"/>
        </w:rPr>
        <w:t>в редакции Постановления №41П от 16.06.2016)»:</w:t>
      </w:r>
    </w:p>
    <w:p w:rsidR="002E2C79" w:rsidRPr="00D17DD0" w:rsidRDefault="002C4576" w:rsidP="002E2C7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17DD0">
        <w:rPr>
          <w:rFonts w:ascii="Arial" w:hAnsi="Arial" w:cs="Arial"/>
          <w:b w:val="0"/>
          <w:sz w:val="24"/>
          <w:szCs w:val="24"/>
        </w:rPr>
        <w:t xml:space="preserve">1.1 п.2.4  </w:t>
      </w:r>
      <w:r w:rsidR="0040611A" w:rsidRPr="00D17DD0">
        <w:rPr>
          <w:rFonts w:ascii="Arial" w:hAnsi="Arial" w:cs="Arial"/>
          <w:b w:val="0"/>
          <w:sz w:val="24"/>
          <w:szCs w:val="24"/>
        </w:rPr>
        <w:t xml:space="preserve"> раздела 2</w:t>
      </w:r>
      <w:r w:rsidR="002E2C79" w:rsidRPr="00D17DD0">
        <w:rPr>
          <w:rFonts w:ascii="Arial" w:hAnsi="Arial" w:cs="Arial"/>
          <w:b w:val="0"/>
          <w:sz w:val="24"/>
          <w:szCs w:val="24"/>
        </w:rPr>
        <w:t xml:space="preserve"> Регламента изложить в новой редакции: </w:t>
      </w:r>
    </w:p>
    <w:p w:rsidR="002E2C79" w:rsidRPr="00D17DD0" w:rsidRDefault="0040611A" w:rsidP="002E2C7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17DD0">
        <w:rPr>
          <w:rFonts w:ascii="Arial" w:hAnsi="Arial" w:cs="Arial"/>
          <w:b w:val="0"/>
          <w:sz w:val="24"/>
          <w:szCs w:val="24"/>
        </w:rPr>
        <w:t xml:space="preserve">«п.2.4 </w:t>
      </w:r>
      <w:r w:rsidR="002E2C79" w:rsidRPr="00D17DD0">
        <w:rPr>
          <w:rFonts w:ascii="Arial" w:hAnsi="Arial" w:cs="Arial"/>
          <w:b w:val="0"/>
          <w:sz w:val="24"/>
          <w:szCs w:val="24"/>
        </w:rPr>
        <w:t>Исчерпывающий перечень оснований для приостановления пр</w:t>
      </w:r>
      <w:r w:rsidR="006906C8" w:rsidRPr="00D17DD0">
        <w:rPr>
          <w:rFonts w:ascii="Arial" w:hAnsi="Arial" w:cs="Arial"/>
          <w:b w:val="0"/>
          <w:sz w:val="24"/>
          <w:szCs w:val="24"/>
        </w:rPr>
        <w:t>едоставления  муниципальной услуги:</w:t>
      </w:r>
    </w:p>
    <w:p w:rsidR="00064060" w:rsidRPr="00D17DD0" w:rsidRDefault="00064060" w:rsidP="000640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DD0">
        <w:rPr>
          <w:rFonts w:ascii="Arial" w:hAnsi="Arial" w:cs="Arial"/>
        </w:rPr>
        <w:t>подача заявления неуполномоченным лицом;</w:t>
      </w:r>
    </w:p>
    <w:p w:rsidR="00064060" w:rsidRPr="00D17DD0" w:rsidRDefault="00064060" w:rsidP="0006406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17DD0">
        <w:rPr>
          <w:rFonts w:ascii="Arial" w:hAnsi="Arial" w:cs="Arial"/>
          <w:b w:val="0"/>
          <w:sz w:val="24"/>
          <w:szCs w:val="24"/>
        </w:rPr>
        <w:t xml:space="preserve"> 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</w:t>
      </w:r>
      <w:r w:rsidR="001F31C4" w:rsidRPr="00D17DD0">
        <w:rPr>
          <w:rFonts w:ascii="Arial" w:hAnsi="Arial" w:cs="Arial"/>
          <w:b w:val="0"/>
          <w:sz w:val="24"/>
          <w:szCs w:val="24"/>
        </w:rPr>
        <w:t>»;</w:t>
      </w:r>
    </w:p>
    <w:p w:rsidR="001F31C4" w:rsidRPr="00D17DD0" w:rsidRDefault="001F31C4" w:rsidP="002E2C7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17DD0">
        <w:rPr>
          <w:rFonts w:ascii="Arial" w:hAnsi="Arial" w:cs="Arial"/>
          <w:b w:val="0"/>
          <w:sz w:val="24"/>
          <w:szCs w:val="24"/>
        </w:rPr>
        <w:t xml:space="preserve">1.2. </w:t>
      </w:r>
      <w:r w:rsidR="0040611A" w:rsidRPr="00D17DD0">
        <w:rPr>
          <w:rFonts w:ascii="Arial" w:hAnsi="Arial" w:cs="Arial"/>
          <w:b w:val="0"/>
          <w:sz w:val="24"/>
          <w:szCs w:val="24"/>
        </w:rPr>
        <w:t>П.2.5 раздела 2</w:t>
      </w:r>
      <w:r w:rsidR="002E2C79" w:rsidRPr="00D17DD0">
        <w:rPr>
          <w:rFonts w:ascii="Arial" w:hAnsi="Arial" w:cs="Arial"/>
          <w:b w:val="0"/>
          <w:sz w:val="24"/>
          <w:szCs w:val="24"/>
        </w:rPr>
        <w:t xml:space="preserve"> </w:t>
      </w:r>
      <w:r w:rsidR="0040611A" w:rsidRPr="00D17DD0">
        <w:rPr>
          <w:rFonts w:ascii="Arial" w:hAnsi="Arial" w:cs="Arial"/>
          <w:b w:val="0"/>
          <w:sz w:val="24"/>
          <w:szCs w:val="24"/>
        </w:rPr>
        <w:t>«</w:t>
      </w:r>
      <w:r w:rsidR="002E2C79" w:rsidRPr="00D17DD0">
        <w:rPr>
          <w:rFonts w:ascii="Arial" w:hAnsi="Arial" w:cs="Arial"/>
          <w:b w:val="0"/>
          <w:sz w:val="24"/>
          <w:szCs w:val="24"/>
        </w:rPr>
        <w:t xml:space="preserve">Отказ в предоставлении </w:t>
      </w:r>
      <w:r w:rsidRPr="00D17DD0">
        <w:rPr>
          <w:rFonts w:ascii="Arial" w:hAnsi="Arial" w:cs="Arial"/>
          <w:b w:val="0"/>
          <w:sz w:val="24"/>
          <w:szCs w:val="24"/>
        </w:rPr>
        <w:t>муниципальной          услуги:</w:t>
      </w:r>
    </w:p>
    <w:p w:rsidR="001F31C4" w:rsidRPr="00D17DD0" w:rsidRDefault="001F31C4" w:rsidP="001F31C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D17DD0">
        <w:rPr>
          <w:rFonts w:ascii="Arial" w:hAnsi="Arial" w:cs="Arial"/>
        </w:rPr>
        <w:t xml:space="preserve">- не представлены документы, указанные в </w:t>
      </w:r>
      <w:hyperlink r:id="rId8" w:history="1">
        <w:r w:rsidRPr="00D17DD0">
          <w:rPr>
            <w:rFonts w:ascii="Arial" w:hAnsi="Arial" w:cs="Arial"/>
          </w:rPr>
          <w:t>п.2.7</w:t>
        </w:r>
      </w:hyperlink>
      <w:r w:rsidRPr="00D17DD0">
        <w:rPr>
          <w:rFonts w:ascii="Arial" w:hAnsi="Arial" w:cs="Arial"/>
        </w:rPr>
        <w:t>;</w:t>
      </w:r>
    </w:p>
    <w:p w:rsidR="001F31C4" w:rsidRPr="00D17DD0" w:rsidRDefault="001F31C4" w:rsidP="001F31C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D17DD0">
        <w:rPr>
          <w:rFonts w:ascii="Arial" w:hAnsi="Arial" w:cs="Arial"/>
        </w:rPr>
        <w:t>- представлены документы, не подтверждающие право соответствующих граждан состоять на учёте в качестве нуждающихся в жилых помещениях, предоставляемых по договорам социального найма;</w:t>
      </w:r>
    </w:p>
    <w:p w:rsidR="001F31C4" w:rsidRPr="00D17DD0" w:rsidRDefault="001F31C4" w:rsidP="001F31C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D17DD0">
        <w:rPr>
          <w:rFonts w:ascii="Arial" w:hAnsi="Arial" w:cs="Arial"/>
        </w:rPr>
        <w:t>- не истек пятилетний срок со дня совершения действий, совершив которые граждане могут быть признаны нуждающимися в получении жилых помещений по договору социального найма;</w:t>
      </w:r>
    </w:p>
    <w:p w:rsidR="001F31C4" w:rsidRPr="00D17DD0" w:rsidRDefault="001F31C4" w:rsidP="001F31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17DD0">
        <w:rPr>
          <w:rFonts w:ascii="Arial" w:hAnsi="Arial" w:cs="Arial"/>
        </w:rP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</w:t>
      </w:r>
      <w:r w:rsidRPr="00D17DD0">
        <w:rPr>
          <w:rFonts w:ascii="Arial" w:hAnsi="Arial" w:cs="Arial"/>
        </w:rPr>
        <w:lastRenderedPageBreak/>
        <w:t xml:space="preserve">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9" w:history="1">
        <w:r w:rsidRPr="00D17DD0">
          <w:rPr>
            <w:rFonts w:ascii="Arial" w:hAnsi="Arial" w:cs="Arial"/>
          </w:rPr>
          <w:t>частью 4 статьи 52</w:t>
        </w:r>
      </w:hyperlink>
      <w:r w:rsidRPr="00D17DD0">
        <w:rPr>
          <w:rFonts w:ascii="Arial" w:hAnsi="Arial" w:cs="Arial"/>
        </w:rPr>
        <w:t xml:space="preserve"> Жилищного кодекса РФ, если соответствующий документ не был представлен заявителем по собственной инициативе, за</w:t>
      </w:r>
      <w:proofErr w:type="gramEnd"/>
      <w:r w:rsidRPr="00D17DD0">
        <w:rPr>
          <w:rFonts w:ascii="Arial" w:hAnsi="Arial" w:cs="Arial"/>
        </w:rPr>
        <w:t xml:space="preserve">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</w:t>
      </w:r>
      <w:r w:rsidR="00D17DD0" w:rsidRPr="00D17DD0">
        <w:rPr>
          <w:rFonts w:ascii="Arial" w:hAnsi="Arial" w:cs="Arial"/>
        </w:rPr>
        <w:t>»</w:t>
      </w:r>
      <w:r w:rsidRPr="00D17DD0">
        <w:rPr>
          <w:rFonts w:ascii="Arial" w:hAnsi="Arial" w:cs="Arial"/>
        </w:rPr>
        <w:t>.</w:t>
      </w:r>
    </w:p>
    <w:p w:rsidR="0040611A" w:rsidRPr="00D17DD0" w:rsidRDefault="0040611A" w:rsidP="0040611A">
      <w:pPr>
        <w:pStyle w:val="ConsPlusNormal"/>
        <w:ind w:firstLine="709"/>
        <w:jc w:val="both"/>
        <w:rPr>
          <w:sz w:val="24"/>
          <w:szCs w:val="24"/>
        </w:rPr>
      </w:pPr>
      <w:r w:rsidRPr="00D17DD0">
        <w:rPr>
          <w:sz w:val="24"/>
          <w:szCs w:val="24"/>
        </w:rPr>
        <w:t xml:space="preserve">1.2. подпункты 1) и 2) пункта 5.7 </w:t>
      </w:r>
      <w:r w:rsidR="002E2C79" w:rsidRPr="00D17DD0">
        <w:rPr>
          <w:sz w:val="24"/>
          <w:szCs w:val="24"/>
        </w:rPr>
        <w:t xml:space="preserve"> раздела 5 </w:t>
      </w:r>
      <w:r w:rsidRPr="00D17DD0">
        <w:rPr>
          <w:sz w:val="24"/>
          <w:szCs w:val="24"/>
        </w:rPr>
        <w:t>изложить в следующей редакции:</w:t>
      </w:r>
    </w:p>
    <w:p w:rsidR="002E2C79" w:rsidRPr="00D17DD0" w:rsidRDefault="0040611A" w:rsidP="0040611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17DD0">
        <w:rPr>
          <w:sz w:val="24"/>
          <w:szCs w:val="24"/>
        </w:rPr>
        <w:t>Подпункт 1) «</w:t>
      </w:r>
      <w:r w:rsidR="002E2C79" w:rsidRPr="00D17DD0">
        <w:rPr>
          <w:sz w:val="24"/>
          <w:szCs w:val="24"/>
        </w:rPr>
        <w:t xml:space="preserve">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</w:t>
      </w:r>
      <w:proofErr w:type="gramEnd"/>
      <w:r w:rsidR="002E2C79" w:rsidRPr="00D17DD0">
        <w:rPr>
          <w:sz w:val="24"/>
          <w:szCs w:val="24"/>
        </w:rPr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 w:rsidRPr="00D17DD0">
        <w:rPr>
          <w:sz w:val="24"/>
          <w:szCs w:val="24"/>
        </w:rPr>
        <w:t>»</w:t>
      </w:r>
      <w:r w:rsidR="002E2C79" w:rsidRPr="00D17DD0">
        <w:rPr>
          <w:sz w:val="24"/>
          <w:szCs w:val="24"/>
        </w:rPr>
        <w:t>.</w:t>
      </w:r>
    </w:p>
    <w:p w:rsidR="002E2C79" w:rsidRPr="00D17DD0" w:rsidRDefault="0040611A" w:rsidP="002E2C79">
      <w:pPr>
        <w:ind w:firstLine="540"/>
        <w:jc w:val="both"/>
        <w:rPr>
          <w:rFonts w:ascii="Arial" w:hAnsi="Arial" w:cs="Arial"/>
        </w:rPr>
      </w:pPr>
      <w:r w:rsidRPr="00D17DD0">
        <w:rPr>
          <w:rFonts w:ascii="Arial" w:hAnsi="Arial" w:cs="Arial"/>
        </w:rPr>
        <w:t>Подпункт 2) пункта 5.7</w:t>
      </w:r>
      <w:r w:rsidR="002E2C79" w:rsidRPr="00D17DD0">
        <w:rPr>
          <w:rFonts w:ascii="Arial" w:hAnsi="Arial" w:cs="Arial"/>
        </w:rPr>
        <w:t xml:space="preserve"> раздела 5 </w:t>
      </w:r>
      <w:r w:rsidRPr="00D17DD0">
        <w:rPr>
          <w:rFonts w:ascii="Arial" w:hAnsi="Arial" w:cs="Arial"/>
        </w:rPr>
        <w:t>«</w:t>
      </w:r>
      <w:r w:rsidR="002E2C79" w:rsidRPr="00D17DD0">
        <w:rPr>
          <w:rFonts w:ascii="Arial" w:hAnsi="Arial" w:cs="Arial"/>
        </w:rPr>
        <w:t xml:space="preserve">В случае признания </w:t>
      </w:r>
      <w:proofErr w:type="gramStart"/>
      <w:r w:rsidR="002E2C79" w:rsidRPr="00D17DD0">
        <w:rPr>
          <w:rFonts w:ascii="Arial" w:hAnsi="Arial" w:cs="Arial"/>
        </w:rPr>
        <w:t>жалобы</w:t>
      </w:r>
      <w:proofErr w:type="gramEnd"/>
      <w:r w:rsidR="002E2C79" w:rsidRPr="00D17DD0">
        <w:rPr>
          <w:rFonts w:ascii="Arial" w:hAnsi="Arial" w:cs="Arial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2E2C79" w:rsidRPr="00D17DD0" w:rsidRDefault="002E2C79" w:rsidP="002E2C79">
      <w:pPr>
        <w:pStyle w:val="ConsPlusNormal"/>
        <w:ind w:firstLine="709"/>
        <w:jc w:val="both"/>
        <w:rPr>
          <w:sz w:val="24"/>
          <w:szCs w:val="24"/>
        </w:rPr>
      </w:pPr>
      <w:r w:rsidRPr="00D17DD0">
        <w:rPr>
          <w:sz w:val="24"/>
          <w:szCs w:val="24"/>
        </w:rPr>
        <w:t xml:space="preserve">2. </w:t>
      </w:r>
      <w:proofErr w:type="gramStart"/>
      <w:r w:rsidRPr="00D17DD0">
        <w:rPr>
          <w:sz w:val="24"/>
          <w:szCs w:val="24"/>
        </w:rPr>
        <w:t>Контроль за</w:t>
      </w:r>
      <w:proofErr w:type="gramEnd"/>
      <w:r w:rsidRPr="00D17DD0">
        <w:rPr>
          <w:sz w:val="24"/>
          <w:szCs w:val="24"/>
        </w:rPr>
        <w:t xml:space="preserve"> исполнением Постановления оставляю за собой.</w:t>
      </w:r>
    </w:p>
    <w:p w:rsidR="002E2C79" w:rsidRPr="00D17DD0" w:rsidRDefault="002E2C79" w:rsidP="002E2C79">
      <w:pPr>
        <w:pStyle w:val="ConsPlusNormal"/>
        <w:ind w:firstLine="709"/>
        <w:jc w:val="both"/>
        <w:rPr>
          <w:sz w:val="24"/>
          <w:szCs w:val="24"/>
        </w:rPr>
      </w:pPr>
      <w:r w:rsidRPr="00D17DD0">
        <w:rPr>
          <w:sz w:val="24"/>
          <w:szCs w:val="24"/>
        </w:rPr>
        <w:t>3.Постановление вступает в силу в день, следующий за днем его официального опубликования в газете «Южанка» и подлежит размещению на официальном сайте администрации Южн</w:t>
      </w:r>
      <w:proofErr w:type="gramStart"/>
      <w:r w:rsidRPr="00D17DD0">
        <w:rPr>
          <w:sz w:val="24"/>
          <w:szCs w:val="24"/>
        </w:rPr>
        <w:t>о-</w:t>
      </w:r>
      <w:proofErr w:type="gramEnd"/>
      <w:r w:rsidRPr="00D17DD0">
        <w:rPr>
          <w:sz w:val="24"/>
          <w:szCs w:val="24"/>
        </w:rPr>
        <w:t xml:space="preserve"> Александровского сельсовета</w:t>
      </w:r>
    </w:p>
    <w:p w:rsidR="002E2C79" w:rsidRPr="00D17DD0" w:rsidRDefault="002E2C79" w:rsidP="002E2C79">
      <w:pPr>
        <w:pStyle w:val="ConsPlusNormal"/>
        <w:ind w:firstLine="709"/>
        <w:jc w:val="both"/>
        <w:rPr>
          <w:sz w:val="24"/>
          <w:szCs w:val="24"/>
        </w:rPr>
      </w:pPr>
    </w:p>
    <w:p w:rsidR="002E2C79" w:rsidRPr="00D17DD0" w:rsidRDefault="002E2C79" w:rsidP="002E2C79">
      <w:pPr>
        <w:pStyle w:val="ConsPlusNormal"/>
        <w:ind w:firstLine="709"/>
        <w:jc w:val="both"/>
        <w:rPr>
          <w:sz w:val="24"/>
          <w:szCs w:val="24"/>
        </w:rPr>
      </w:pPr>
    </w:p>
    <w:p w:rsidR="002E2C79" w:rsidRPr="00D17DD0" w:rsidRDefault="002E2C79" w:rsidP="002E2C79">
      <w:pPr>
        <w:pStyle w:val="ConsPlusNormal"/>
        <w:ind w:firstLine="709"/>
        <w:jc w:val="both"/>
        <w:rPr>
          <w:sz w:val="24"/>
          <w:szCs w:val="24"/>
        </w:rPr>
      </w:pPr>
    </w:p>
    <w:p w:rsidR="002E2C79" w:rsidRPr="00D17DD0" w:rsidRDefault="002E2C79" w:rsidP="002E2C79">
      <w:pPr>
        <w:pStyle w:val="ConsPlusNormal"/>
        <w:ind w:firstLine="0"/>
        <w:jc w:val="both"/>
        <w:rPr>
          <w:sz w:val="24"/>
          <w:szCs w:val="24"/>
        </w:rPr>
      </w:pPr>
      <w:r w:rsidRPr="00D17DD0">
        <w:rPr>
          <w:sz w:val="24"/>
          <w:szCs w:val="24"/>
        </w:rPr>
        <w:t>Глава сельсовета                                       С.В.Андреев</w:t>
      </w:r>
    </w:p>
    <w:p w:rsidR="002E2C79" w:rsidRPr="00D17DD0" w:rsidRDefault="002E2C79" w:rsidP="002E2C79">
      <w:pPr>
        <w:pStyle w:val="ConsPlusNormal"/>
        <w:ind w:firstLine="709"/>
        <w:rPr>
          <w:sz w:val="24"/>
          <w:szCs w:val="24"/>
        </w:rPr>
      </w:pPr>
    </w:p>
    <w:p w:rsidR="002E2C79" w:rsidRPr="00D17DD0" w:rsidRDefault="002E2C79" w:rsidP="002E2C79">
      <w:pPr>
        <w:pStyle w:val="ConsPlusNormal"/>
        <w:ind w:firstLine="709"/>
        <w:jc w:val="both"/>
        <w:rPr>
          <w:sz w:val="24"/>
          <w:szCs w:val="24"/>
        </w:rPr>
      </w:pPr>
    </w:p>
    <w:p w:rsidR="002E2C79" w:rsidRPr="00D17DD0" w:rsidRDefault="002E2C79" w:rsidP="002E2C79">
      <w:pPr>
        <w:pStyle w:val="ConsPlusNormal"/>
        <w:ind w:firstLine="709"/>
        <w:jc w:val="both"/>
        <w:rPr>
          <w:sz w:val="24"/>
          <w:szCs w:val="24"/>
        </w:rPr>
      </w:pPr>
    </w:p>
    <w:p w:rsidR="002E2C79" w:rsidRPr="00D17DD0" w:rsidRDefault="002E2C79" w:rsidP="002E2C79">
      <w:pPr>
        <w:rPr>
          <w:rFonts w:ascii="Arial" w:hAnsi="Arial" w:cs="Arial"/>
        </w:rPr>
      </w:pPr>
    </w:p>
    <w:p w:rsidR="002E2C79" w:rsidRPr="00D17DD0" w:rsidRDefault="002E2C79" w:rsidP="002E2C79">
      <w:pPr>
        <w:rPr>
          <w:rFonts w:ascii="Arial" w:hAnsi="Arial" w:cs="Arial"/>
        </w:rPr>
      </w:pPr>
    </w:p>
    <w:p w:rsidR="00EE2DAD" w:rsidRPr="00D17DD0" w:rsidRDefault="00EE2DAD">
      <w:pPr>
        <w:rPr>
          <w:rFonts w:ascii="Arial" w:hAnsi="Arial" w:cs="Arial"/>
        </w:rPr>
      </w:pPr>
    </w:p>
    <w:sectPr w:rsidR="00EE2DAD" w:rsidRPr="00D17DD0" w:rsidSect="00EE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C79"/>
    <w:rsid w:val="00064060"/>
    <w:rsid w:val="001F31C4"/>
    <w:rsid w:val="002C4576"/>
    <w:rsid w:val="002C78CE"/>
    <w:rsid w:val="002E2C79"/>
    <w:rsid w:val="0040611A"/>
    <w:rsid w:val="006906C8"/>
    <w:rsid w:val="00D17DD0"/>
    <w:rsid w:val="00D564F8"/>
    <w:rsid w:val="00EE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C79"/>
    <w:rPr>
      <w:color w:val="0000FF"/>
      <w:u w:val="single"/>
    </w:rPr>
  </w:style>
  <w:style w:type="paragraph" w:styleId="a4">
    <w:name w:val="No Spacing"/>
    <w:uiPriority w:val="1"/>
    <w:qFormat/>
    <w:rsid w:val="002E2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2C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E2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rsid w:val="0006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4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2063;fld=134;dst=1002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28C43823A5A4CEE00D3691E3F56A11F7409BBD1119452BDC34EC1ECB5002C675FF5D23AED53049EBF0C41B71T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8C43823A5A4CEE00D289CF599351EF549C1B51018477C8463EA499470T0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28C43823A5A4CEE00D289CF599351EF64BC5B8121B477C8463EA499470T0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28C43823A5A4CEE00D289CF599351EF64BC4B11419477C8463EA499400049335BF5B76ED913D417ETFC" TargetMode="External"/><Relationship Id="rId9" Type="http://schemas.openxmlformats.org/officeDocument/2006/relationships/hyperlink" Target="consultantplus://offline/ref=F6CEFD2052F36ED1A195A97F88401FFA156B3EF31A5BABC14404862A8A010E6315A1CA07703ECAE601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2019-06-21T04:35:00Z</cp:lastPrinted>
  <dcterms:created xsi:type="dcterms:W3CDTF">2019-06-18T00:31:00Z</dcterms:created>
  <dcterms:modified xsi:type="dcterms:W3CDTF">2019-06-21T04:36:00Z</dcterms:modified>
</cp:coreProperties>
</file>